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color w:val="auto"/>
          <w:sz w:val="32"/>
          <w:szCs w:val="40"/>
          <w:highlight w:val="yellow"/>
          <w:lang w:val="en-US" w:eastAsia="zh-CN"/>
        </w:rPr>
      </w:pPr>
      <w:r>
        <w:rPr>
          <w:rFonts w:hint="eastAsia"/>
          <w:color w:val="auto"/>
          <w:sz w:val="32"/>
          <w:szCs w:val="40"/>
          <w:highlight w:val="yellow"/>
          <w:lang w:val="en-US" w:eastAsia="zh-CN"/>
        </w:rPr>
        <w:t>参考《Kafka权威指南》整理</w:t>
      </w:r>
    </w:p>
    <w:p>
      <w:pPr>
        <w:rPr>
          <w:rFonts w:hint="eastAsia"/>
          <w:lang w:val="en-US" w:eastAsia="zh-CN"/>
        </w:rPr>
      </w:pPr>
    </w:p>
    <w:p>
      <w:pPr>
        <w:pStyle w:val="2"/>
        <w:bidi w:val="0"/>
        <w:rPr>
          <w:rFonts w:hint="default"/>
          <w:lang w:val="en-US" w:eastAsia="zh-CN"/>
        </w:rPr>
      </w:pPr>
      <w:r>
        <w:rPr>
          <w:rFonts w:hint="eastAsia"/>
          <w:lang w:val="en-US" w:eastAsia="zh-CN"/>
        </w:rPr>
        <w:t>1、基础知识</w:t>
      </w:r>
    </w:p>
    <w:p>
      <w:pPr>
        <w:numPr>
          <w:ilvl w:val="0"/>
          <w:numId w:val="0"/>
        </w:numPr>
        <w:rPr>
          <w:rFonts w:hint="eastAsia"/>
          <w:b/>
          <w:bCs/>
          <w:lang w:val="en-US" w:eastAsia="zh-CN"/>
        </w:rPr>
      </w:pPr>
      <w:r>
        <w:rPr>
          <w:rFonts w:hint="eastAsia"/>
          <w:b/>
          <w:bCs/>
          <w:lang w:val="en-US" w:eastAsia="zh-CN"/>
        </w:rPr>
        <w:t>Kafka相对其他消息系统ActiveMQ、RabbitMQ的区别</w:t>
      </w:r>
    </w:p>
    <w:p>
      <w:pPr>
        <w:numPr>
          <w:ilvl w:val="0"/>
          <w:numId w:val="1"/>
        </w:numPr>
        <w:ind w:left="315" w:leftChars="0" w:firstLine="0" w:firstLineChars="0"/>
        <w:rPr>
          <w:rFonts w:hint="eastAsia"/>
          <w:lang w:val="en-US" w:eastAsia="zh-CN"/>
        </w:rPr>
      </w:pPr>
      <w:r>
        <w:rPr>
          <w:rFonts w:hint="eastAsia"/>
          <w:lang w:val="en-US" w:eastAsia="zh-CN"/>
        </w:rPr>
        <w:t>分布式系统，集群方式运行，可自由伸缩；</w:t>
      </w:r>
    </w:p>
    <w:p>
      <w:pPr>
        <w:numPr>
          <w:ilvl w:val="0"/>
          <w:numId w:val="1"/>
        </w:numPr>
        <w:ind w:left="315" w:leftChars="0" w:firstLine="0" w:firstLineChars="0"/>
        <w:rPr>
          <w:rFonts w:hint="default"/>
          <w:lang w:val="en-US" w:eastAsia="zh-CN"/>
        </w:rPr>
      </w:pPr>
      <w:r>
        <w:rPr>
          <w:rFonts w:hint="eastAsia"/>
          <w:lang w:val="en-US" w:eastAsia="zh-CN"/>
        </w:rPr>
        <w:t>可复制、持久化、保留多长时间都可以；</w:t>
      </w:r>
    </w:p>
    <w:p>
      <w:pPr>
        <w:numPr>
          <w:ilvl w:val="0"/>
          <w:numId w:val="1"/>
        </w:numPr>
        <w:ind w:left="315" w:leftChars="0" w:firstLine="0" w:firstLineChars="0"/>
        <w:rPr>
          <w:rFonts w:hint="default"/>
          <w:lang w:val="en-US" w:eastAsia="zh-CN"/>
        </w:rPr>
      </w:pPr>
      <w:r>
        <w:rPr>
          <w:rFonts w:hint="eastAsia"/>
          <w:lang w:val="en-US" w:eastAsia="zh-CN"/>
        </w:rPr>
        <w:t>提供流式处理能力，极少代码动态处理派生流和数据集。</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其他消息组件一旦被一个客户端读取，其他客户端无法读取。</w:t>
      </w:r>
    </w:p>
    <w:p>
      <w:pPr>
        <w:numPr>
          <w:ilvl w:val="0"/>
          <w:numId w:val="0"/>
        </w:numPr>
        <w:rPr>
          <w:rFonts w:hint="default"/>
          <w:lang w:val="en-US" w:eastAsia="zh-CN"/>
        </w:rPr>
      </w:pPr>
      <w:r>
        <w:rPr>
          <w:rFonts w:hint="eastAsia"/>
          <w:lang w:val="en-US" w:eastAsia="zh-CN"/>
        </w:rPr>
        <w:t>多个消费者组成一个群组，共享一个消息流，保证整个数组对每个给定消息只处理一次。</w:t>
      </w: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Linkin Kafka目标：</w:t>
      </w:r>
    </w:p>
    <w:p>
      <w:pPr>
        <w:numPr>
          <w:ilvl w:val="0"/>
          <w:numId w:val="2"/>
        </w:numPr>
        <w:rPr>
          <w:rFonts w:hint="eastAsia"/>
          <w:lang w:val="en-US" w:eastAsia="zh-CN"/>
        </w:rPr>
      </w:pPr>
      <w:r>
        <w:rPr>
          <w:rFonts w:hint="eastAsia"/>
          <w:lang w:val="en-US" w:eastAsia="zh-CN"/>
        </w:rPr>
        <w:t>推拉模型接收生产者和消费者；</w:t>
      </w:r>
    </w:p>
    <w:p>
      <w:pPr>
        <w:numPr>
          <w:ilvl w:val="0"/>
          <w:numId w:val="2"/>
        </w:numPr>
        <w:rPr>
          <w:rFonts w:hint="default"/>
          <w:lang w:val="en-US" w:eastAsia="zh-CN"/>
        </w:rPr>
      </w:pPr>
      <w:r>
        <w:rPr>
          <w:rFonts w:hint="eastAsia"/>
          <w:lang w:val="en-US" w:eastAsia="zh-CN"/>
        </w:rPr>
        <w:t>消息持久化，支持多个消费者；</w:t>
      </w:r>
    </w:p>
    <w:p>
      <w:pPr>
        <w:numPr>
          <w:ilvl w:val="0"/>
          <w:numId w:val="2"/>
        </w:numPr>
        <w:rPr>
          <w:rFonts w:hint="default"/>
          <w:lang w:val="en-US" w:eastAsia="zh-CN"/>
        </w:rPr>
      </w:pPr>
      <w:r>
        <w:rPr>
          <w:rFonts w:hint="eastAsia"/>
          <w:lang w:val="en-US" w:eastAsia="zh-CN"/>
        </w:rPr>
        <w:t>通过系统优化实现高吞吐量；</w:t>
      </w:r>
    </w:p>
    <w:p>
      <w:pPr>
        <w:numPr>
          <w:ilvl w:val="0"/>
          <w:numId w:val="2"/>
        </w:numPr>
        <w:rPr>
          <w:rFonts w:hint="default"/>
          <w:lang w:val="en-US" w:eastAsia="zh-CN"/>
        </w:rPr>
      </w:pPr>
      <w:r>
        <w:rPr>
          <w:rFonts w:hint="eastAsia"/>
          <w:lang w:val="en-US" w:eastAsia="zh-CN"/>
        </w:rPr>
        <w:t>随着数据流增长进行横向扩展；</w:t>
      </w: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Hadoop：数据分析</w:t>
      </w:r>
    </w:p>
    <w:p>
      <w:pPr>
        <w:numPr>
          <w:ilvl w:val="0"/>
          <w:numId w:val="0"/>
        </w:numPr>
        <w:rPr>
          <w:rFonts w:hint="eastAsia"/>
          <w:lang w:val="en-US" w:eastAsia="zh-CN"/>
        </w:rPr>
      </w:pPr>
      <w:r>
        <w:rPr>
          <w:rFonts w:hint="eastAsia"/>
          <w:lang w:val="en-US" w:eastAsia="zh-CN"/>
        </w:rPr>
        <w:t>Kafka：低时延适用于核心业务。面向实时数据流平台。</w:t>
      </w:r>
    </w:p>
    <w:p>
      <w:pPr>
        <w:numPr>
          <w:ilvl w:val="0"/>
          <w:numId w:val="0"/>
        </w:numPr>
        <w:rPr>
          <w:rFonts w:hint="eastAsia"/>
          <w:lang w:val="en-US" w:eastAsia="zh-CN"/>
        </w:rPr>
      </w:pPr>
    </w:p>
    <w:p>
      <w:pPr>
        <w:numPr>
          <w:ilvl w:val="0"/>
          <w:numId w:val="0"/>
        </w:numPr>
        <w:rPr>
          <w:rFonts w:hint="default"/>
          <w:b/>
          <w:bCs/>
          <w:lang w:val="en-US" w:eastAsia="zh-CN"/>
        </w:rPr>
      </w:pPr>
      <w:r>
        <w:rPr>
          <w:rFonts w:hint="eastAsia"/>
          <w:b/>
          <w:bCs/>
          <w:lang w:val="en-US" w:eastAsia="zh-CN"/>
        </w:rPr>
        <w:t>Kafka消息特征：</w:t>
      </w:r>
    </w:p>
    <w:p>
      <w:pPr>
        <w:numPr>
          <w:ilvl w:val="0"/>
          <w:numId w:val="3"/>
        </w:numPr>
        <w:rPr>
          <w:rFonts w:hint="eastAsia"/>
          <w:lang w:val="en-US" w:eastAsia="zh-CN"/>
        </w:rPr>
      </w:pPr>
      <w:r>
        <w:rPr>
          <w:rFonts w:hint="eastAsia"/>
          <w:lang w:val="en-US" w:eastAsia="zh-CN"/>
        </w:rPr>
        <w:t xml:space="preserve">数据分布在整个系统中，具备数据故障保护和性能伸缩能力。 </w:t>
      </w:r>
    </w:p>
    <w:p>
      <w:pPr>
        <w:numPr>
          <w:ilvl w:val="0"/>
          <w:numId w:val="0"/>
        </w:numPr>
        <w:ind w:firstLine="420" w:firstLineChars="200"/>
        <w:rPr>
          <w:rFonts w:hint="eastAsia"/>
          <w:lang w:val="en-US" w:eastAsia="zh-CN"/>
        </w:rPr>
      </w:pPr>
      <w:r>
        <w:rPr>
          <w:rFonts w:hint="eastAsia"/>
          <w:lang w:val="en-US" w:eastAsia="zh-CN"/>
        </w:rPr>
        <w:t>按照一定顺序持久化保存，可按需读取。</w:t>
      </w:r>
    </w:p>
    <w:p>
      <w:pPr>
        <w:numPr>
          <w:ilvl w:val="0"/>
          <w:numId w:val="0"/>
        </w:numPr>
        <w:rPr>
          <w:rFonts w:hint="eastAsia"/>
          <w:lang w:val="en-US" w:eastAsia="zh-CN"/>
        </w:rPr>
      </w:pPr>
      <w:r>
        <w:rPr>
          <w:rFonts w:hint="eastAsia"/>
          <w:lang w:val="en-US" w:eastAsia="zh-CN"/>
        </w:rPr>
        <w:t>2）消息：键（一致性Hash值），对主题分区数取模选择分区，保证相同键的消息总写到相同批次上。</w:t>
      </w:r>
    </w:p>
    <w:p>
      <w:pPr>
        <w:numPr>
          <w:ilvl w:val="0"/>
          <w:numId w:val="0"/>
        </w:numPr>
        <w:rPr>
          <w:rFonts w:hint="eastAsia"/>
          <w:lang w:val="en-US" w:eastAsia="zh-CN"/>
        </w:rPr>
      </w:pPr>
      <w:r>
        <w:rPr>
          <w:rFonts w:hint="eastAsia"/>
          <w:lang w:val="en-US" w:eastAsia="zh-CN"/>
        </w:rPr>
        <w:t>3）</w:t>
      </w:r>
      <w:r>
        <w:rPr>
          <w:rFonts w:hint="eastAsia"/>
          <w:b/>
          <w:bCs/>
          <w:lang w:val="en-US" w:eastAsia="zh-CN"/>
        </w:rPr>
        <w:t>为提升效率：消息被分批写入Kafka</w:t>
      </w:r>
      <w:r>
        <w:rPr>
          <w:rFonts w:hint="eastAsia"/>
          <w:lang w:val="en-US" w:eastAsia="zh-CN"/>
        </w:rPr>
        <w:t>，这些消息属于同一主题和分区。</w:t>
      </w:r>
    </w:p>
    <w:p>
      <w:pPr>
        <w:numPr>
          <w:ilvl w:val="0"/>
          <w:numId w:val="0"/>
        </w:numPr>
        <w:rPr>
          <w:rFonts w:hint="eastAsia"/>
          <w:lang w:val="en-US" w:eastAsia="zh-CN"/>
        </w:rPr>
      </w:pPr>
    </w:p>
    <w:p>
      <w:pPr>
        <w:numPr>
          <w:ilvl w:val="0"/>
          <w:numId w:val="0"/>
        </w:numPr>
        <w:rPr>
          <w:rFonts w:hint="eastAsia"/>
          <w:lang w:val="en-US" w:eastAsia="zh-CN"/>
        </w:rPr>
      </w:pPr>
      <w:r>
        <w:rPr>
          <w:rFonts w:hint="eastAsia"/>
          <w:b/>
          <w:bCs/>
          <w:lang w:val="en-US" w:eastAsia="zh-CN"/>
        </w:rPr>
        <w:t>Kafka消息模式（序列化）：</w:t>
      </w:r>
      <w:r>
        <w:rPr>
          <w:rFonts w:hint="eastAsia"/>
          <w:lang w:val="en-US" w:eastAsia="zh-CN"/>
        </w:rPr>
        <w:br w:type="textWrapping"/>
      </w:r>
      <w:r>
        <w:rPr>
          <w:rFonts w:hint="eastAsia"/>
          <w:lang w:val="en-US" w:eastAsia="zh-CN"/>
        </w:rPr>
        <w:t>对kafka来说，消息是难懂的字节数组，建议使用额外结构定义消息内容。</w:t>
      </w:r>
    </w:p>
    <w:p>
      <w:pPr>
        <w:numPr>
          <w:ilvl w:val="0"/>
          <w:numId w:val="0"/>
        </w:numPr>
        <w:rPr>
          <w:rFonts w:hint="eastAsia"/>
          <w:lang w:val="en-US" w:eastAsia="zh-CN"/>
        </w:rPr>
      </w:pPr>
      <w:r>
        <w:rPr>
          <w:rFonts w:hint="eastAsia"/>
          <w:lang w:val="en-US" w:eastAsia="zh-CN"/>
        </w:rPr>
        <w:t>消息模式：JSON和XML虽然易用，但缺乏强类型处理能力。</w:t>
      </w:r>
    </w:p>
    <w:p>
      <w:pPr>
        <w:numPr>
          <w:ilvl w:val="0"/>
          <w:numId w:val="0"/>
        </w:numPr>
        <w:rPr>
          <w:rFonts w:hint="eastAsia"/>
          <w:lang w:val="en-US" w:eastAsia="zh-CN"/>
        </w:rPr>
      </w:pPr>
      <w:r>
        <w:rPr>
          <w:rFonts w:hint="eastAsia"/>
          <w:lang w:val="en-US" w:eastAsia="zh-CN"/>
        </w:rPr>
        <w:t>推荐使用</w:t>
      </w:r>
      <w:r>
        <w:rPr>
          <w:rFonts w:hint="eastAsia"/>
          <w:b/>
          <w:bCs/>
          <w:color w:val="0000FF"/>
          <w:lang w:val="en-US" w:eastAsia="zh-CN"/>
        </w:rPr>
        <w:t>Apache Avro（为Hadoop开发的序列化框架），紧凑序列化模式</w:t>
      </w:r>
      <w:r>
        <w:rPr>
          <w:rFonts w:hint="eastAsia"/>
          <w:lang w:val="en-US" w:eastAsia="zh-CN"/>
        </w:rPr>
        <w:t>。模式和消息体分开，模式变化时不需要重新生成代码。</w:t>
      </w:r>
    </w:p>
    <w:p>
      <w:pPr>
        <w:numPr>
          <w:ilvl w:val="0"/>
          <w:numId w:val="0"/>
        </w:numPr>
        <w:rPr>
          <w:rFonts w:hint="eastAsia"/>
          <w:lang w:val="en-US" w:eastAsia="zh-CN"/>
        </w:rPr>
      </w:pPr>
      <w:r>
        <w:rPr>
          <w:rFonts w:hint="eastAsia"/>
          <w:lang w:val="en-US" w:eastAsia="zh-CN"/>
        </w:rPr>
        <w:t>支持强类型和模式进化，支持前后向兼容。</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数据格式一致性：消除消息读写操作之间耦合性。如果读写操作耦合，消费者必须升级应用程序才能同时处理新旧数据格式。</w:t>
      </w: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Kafka主题和分区：</w:t>
      </w:r>
    </w:p>
    <w:p>
      <w:pPr>
        <w:numPr>
          <w:ilvl w:val="0"/>
          <w:numId w:val="0"/>
        </w:numPr>
        <w:rPr>
          <w:rFonts w:hint="eastAsia"/>
          <w:b w:val="0"/>
          <w:bCs w:val="0"/>
          <w:lang w:val="en-US" w:eastAsia="zh-CN"/>
        </w:rPr>
      </w:pPr>
      <w:r>
        <w:rPr>
          <w:rFonts w:hint="eastAsia"/>
          <w:b w:val="0"/>
          <w:bCs w:val="0"/>
          <w:lang w:val="en-US" w:eastAsia="zh-CN"/>
        </w:rPr>
        <w:t>消息以追加方式写入分区，先入先出方式顺序读取。</w:t>
      </w:r>
    </w:p>
    <w:p>
      <w:pPr>
        <w:pStyle w:val="3"/>
        <w:bidi w:val="0"/>
        <w:rPr>
          <w:rFonts w:hint="eastAsia"/>
          <w:lang w:val="en-US" w:eastAsia="zh-CN"/>
        </w:rPr>
      </w:pPr>
      <w:r>
        <w:rPr>
          <w:rFonts w:hint="eastAsia"/>
          <w:lang w:val="en-US" w:eastAsia="zh-CN"/>
        </w:rPr>
        <w:t>由于一个主题包含几个分区，无法保证整个主题范围内消息顺序，仅保证消息在单个分区内内顺序。</w:t>
      </w:r>
    </w:p>
    <w:p>
      <w:pPr>
        <w:numPr>
          <w:ilvl w:val="0"/>
          <w:numId w:val="0"/>
        </w:numPr>
        <w:rPr>
          <w:rFonts w:hint="eastAsia"/>
          <w:b w:val="0"/>
          <w:bCs w:val="0"/>
          <w:lang w:val="en-US" w:eastAsia="zh-CN"/>
        </w:rPr>
      </w:pPr>
      <w:r>
        <w:rPr>
          <w:rFonts w:hint="eastAsia"/>
          <w:b w:val="0"/>
          <w:bCs w:val="0"/>
          <w:lang w:val="en-US" w:eastAsia="zh-CN"/>
        </w:rPr>
        <w:t>Kafka通过分区实现数据冗余和伸缩性。</w:t>
      </w:r>
    </w:p>
    <w:p>
      <w:pPr>
        <w:numPr>
          <w:ilvl w:val="0"/>
          <w:numId w:val="0"/>
        </w:numPr>
      </w:pPr>
      <w:r>
        <w:rPr>
          <w:rFonts w:hint="eastAsia"/>
          <w:lang w:val="en-US" w:eastAsia="zh-CN"/>
        </w:rPr>
        <w:t xml:space="preserve">  </w:t>
      </w:r>
      <w:r>
        <w:drawing>
          <wp:inline distT="0" distB="0" distL="114300" distR="114300">
            <wp:extent cx="3970020" cy="1433830"/>
            <wp:effectExtent l="0" t="0" r="508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3970020" cy="143383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rPr>
          <w:rFonts w:hint="default"/>
          <w:b/>
          <w:bCs/>
          <w:lang w:val="en-US" w:eastAsia="zh-CN"/>
        </w:rPr>
      </w:pPr>
    </w:p>
    <w:p>
      <w:pPr>
        <w:numPr>
          <w:ilvl w:val="0"/>
          <w:numId w:val="0"/>
        </w:numPr>
        <w:rPr>
          <w:rFonts w:hint="eastAsia"/>
          <w:b/>
          <w:bCs/>
          <w:lang w:val="en-US" w:eastAsia="zh-CN"/>
        </w:rPr>
      </w:pPr>
      <w:r>
        <w:rPr>
          <w:rFonts w:hint="eastAsia"/>
          <w:b/>
          <w:bCs/>
          <w:lang w:val="en-US" w:eastAsia="zh-CN"/>
        </w:rPr>
        <w:t>生产者和消费者：</w:t>
      </w:r>
    </w:p>
    <w:p>
      <w:pPr>
        <w:numPr>
          <w:ilvl w:val="0"/>
          <w:numId w:val="0"/>
        </w:numPr>
        <w:rPr>
          <w:rFonts w:hint="eastAsia"/>
          <w:b w:val="0"/>
          <w:bCs w:val="0"/>
          <w:lang w:val="en-US" w:eastAsia="zh-CN"/>
        </w:rPr>
      </w:pPr>
      <w:r>
        <w:rPr>
          <w:rFonts w:hint="eastAsia"/>
          <w:b w:val="0"/>
          <w:bCs w:val="0"/>
          <w:lang w:val="en-US" w:eastAsia="zh-CN"/>
        </w:rPr>
        <w:t>除生产者和消费者，其他高级API：</w:t>
      </w:r>
    </w:p>
    <w:p>
      <w:pPr>
        <w:numPr>
          <w:ilvl w:val="0"/>
          <w:numId w:val="4"/>
        </w:numPr>
        <w:rPr>
          <w:rFonts w:hint="eastAsia"/>
          <w:b w:val="0"/>
          <w:bCs w:val="0"/>
          <w:lang w:val="en-US" w:eastAsia="zh-CN"/>
        </w:rPr>
      </w:pPr>
      <w:r>
        <w:rPr>
          <w:rFonts w:hint="eastAsia"/>
          <w:b w:val="0"/>
          <w:bCs w:val="0"/>
          <w:lang w:val="en-US" w:eastAsia="zh-CN"/>
        </w:rPr>
        <w:t>数据集成的Kafka Connect API；</w:t>
      </w:r>
    </w:p>
    <w:p>
      <w:pPr>
        <w:numPr>
          <w:ilvl w:val="0"/>
          <w:numId w:val="4"/>
        </w:numPr>
        <w:rPr>
          <w:rFonts w:hint="default"/>
          <w:b w:val="0"/>
          <w:bCs w:val="0"/>
          <w:lang w:val="en-US" w:eastAsia="zh-CN"/>
        </w:rPr>
      </w:pPr>
      <w:r>
        <w:rPr>
          <w:rFonts w:hint="eastAsia"/>
          <w:b w:val="0"/>
          <w:bCs w:val="0"/>
          <w:lang w:val="en-US" w:eastAsia="zh-CN"/>
        </w:rPr>
        <w:t>流式处理的Kafka Streams</w:t>
      </w:r>
    </w:p>
    <w:p>
      <w:pPr>
        <w:numPr>
          <w:ilvl w:val="0"/>
          <w:numId w:val="0"/>
        </w:numPr>
        <w:rPr>
          <w:rFonts w:hint="eastAsia"/>
          <w:b/>
          <w:bCs/>
          <w:lang w:val="en-US" w:eastAsia="zh-CN"/>
        </w:rPr>
      </w:pPr>
    </w:p>
    <w:p>
      <w:pPr>
        <w:numPr>
          <w:ilvl w:val="0"/>
          <w:numId w:val="0"/>
        </w:numPr>
        <w:rPr>
          <w:rFonts w:hint="eastAsia"/>
          <w:b/>
          <w:bCs/>
          <w:lang w:val="en-US" w:eastAsia="zh-CN"/>
        </w:rPr>
      </w:pPr>
      <w:r>
        <w:rPr>
          <w:rFonts w:hint="eastAsia"/>
          <w:b/>
          <w:bCs/>
          <w:lang w:val="en-US" w:eastAsia="zh-CN"/>
        </w:rPr>
        <w:t>Offset：</w:t>
      </w:r>
    </w:p>
    <w:p>
      <w:pPr>
        <w:numPr>
          <w:ilvl w:val="0"/>
          <w:numId w:val="5"/>
        </w:numPr>
        <w:rPr>
          <w:rFonts w:hint="eastAsia"/>
          <w:b w:val="0"/>
          <w:bCs w:val="0"/>
          <w:lang w:val="en-US" w:eastAsia="zh-CN"/>
        </w:rPr>
      </w:pPr>
      <w:r>
        <w:rPr>
          <w:rFonts w:hint="eastAsia"/>
          <w:b w:val="0"/>
          <w:bCs w:val="0"/>
          <w:lang w:val="en-US" w:eastAsia="zh-CN"/>
        </w:rPr>
        <w:t>创建消息时，Kakfa添加到消息中。在给定分区中，每个消息偏移量是唯一的。</w:t>
      </w:r>
    </w:p>
    <w:p>
      <w:pPr>
        <w:numPr>
          <w:ilvl w:val="0"/>
          <w:numId w:val="5"/>
        </w:numPr>
        <w:rPr>
          <w:rFonts w:hint="default"/>
          <w:b w:val="0"/>
          <w:bCs w:val="0"/>
          <w:lang w:val="en-US" w:eastAsia="zh-CN"/>
        </w:rPr>
      </w:pPr>
      <w:r>
        <w:rPr>
          <w:rFonts w:hint="eastAsia"/>
          <w:b w:val="0"/>
          <w:bCs w:val="0"/>
          <w:lang w:val="en-US" w:eastAsia="zh-CN"/>
        </w:rPr>
        <w:t>消费者对每个分区读取的offset保存在ZK或Kafka上。如果消费者关闭或重启，读取状态不会丢失。</w:t>
      </w: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r>
        <w:rPr>
          <w:rFonts w:hint="eastAsia"/>
          <w:b/>
          <w:bCs/>
          <w:lang w:val="en-US" w:eastAsia="zh-CN"/>
        </w:rPr>
        <w:t>消费者群组：</w:t>
      </w:r>
    </w:p>
    <w:p>
      <w:pPr>
        <w:widowControl w:val="0"/>
        <w:numPr>
          <w:ilvl w:val="0"/>
          <w:numId w:val="0"/>
        </w:numPr>
        <w:jc w:val="both"/>
        <w:rPr>
          <w:rFonts w:hint="default"/>
          <w:b/>
          <w:bCs/>
          <w:lang w:val="en-US" w:eastAsia="zh-CN"/>
        </w:rPr>
      </w:pPr>
      <w:r>
        <w:rPr>
          <w:rFonts w:hint="eastAsia"/>
          <w:b w:val="0"/>
          <w:bCs w:val="0"/>
          <w:lang w:val="en-US" w:eastAsia="zh-CN"/>
        </w:rPr>
        <w:t>保证每个分区只能被一个消费者使用，可以消费包含大量消息。</w:t>
      </w:r>
    </w:p>
    <w:p>
      <w:pPr>
        <w:widowControl w:val="0"/>
        <w:numPr>
          <w:ilvl w:val="0"/>
          <w:numId w:val="0"/>
        </w:numPr>
        <w:jc w:val="both"/>
        <w:rPr>
          <w:rFonts w:hint="default"/>
          <w:b/>
          <w:bCs/>
          <w:lang w:val="en-US" w:eastAsia="zh-CN"/>
        </w:rPr>
      </w:pPr>
      <w:r>
        <w:drawing>
          <wp:inline distT="0" distB="0" distL="114300" distR="114300">
            <wp:extent cx="3209925" cy="1399540"/>
            <wp:effectExtent l="0" t="0" r="9525" b="1016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3209925" cy="1399540"/>
                    </a:xfrm>
                    <a:prstGeom prst="rect">
                      <a:avLst/>
                    </a:prstGeom>
                    <a:noFill/>
                    <a:ln>
                      <a:noFill/>
                    </a:ln>
                  </pic:spPr>
                </pic:pic>
              </a:graphicData>
            </a:graphic>
          </wp:inline>
        </w:drawing>
      </w:r>
    </w:p>
    <w:p>
      <w:pPr>
        <w:numPr>
          <w:ilvl w:val="0"/>
          <w:numId w:val="0"/>
        </w:numPr>
        <w:rPr>
          <w:rFonts w:hint="default"/>
          <w:b/>
          <w:bCs/>
          <w:lang w:val="en-US" w:eastAsia="zh-CN"/>
        </w:rPr>
      </w:pPr>
    </w:p>
    <w:p>
      <w:pPr>
        <w:numPr>
          <w:ilvl w:val="0"/>
          <w:numId w:val="0"/>
        </w:numPr>
        <w:rPr>
          <w:rFonts w:hint="eastAsia"/>
          <w:b/>
          <w:bCs/>
          <w:color w:val="0000FF"/>
          <w:lang w:val="en-US" w:eastAsia="zh-CN"/>
        </w:rPr>
      </w:pPr>
      <w:r>
        <w:rPr>
          <w:rFonts w:hint="eastAsia"/>
          <w:b/>
          <w:bCs/>
          <w:color w:val="0000FF"/>
          <w:lang w:val="en-US" w:eastAsia="zh-CN"/>
        </w:rPr>
        <w:t>broker和集群</w:t>
      </w:r>
    </w:p>
    <w:p>
      <w:pPr>
        <w:numPr>
          <w:ilvl w:val="0"/>
          <w:numId w:val="0"/>
        </w:numPr>
        <w:rPr>
          <w:rFonts w:hint="default"/>
          <w:b/>
          <w:bCs/>
          <w:color w:val="auto"/>
          <w:lang w:val="en-US" w:eastAsia="zh-CN"/>
        </w:rPr>
      </w:pPr>
      <w:r>
        <w:rPr>
          <w:rFonts w:hint="eastAsia"/>
          <w:b/>
          <w:bCs/>
          <w:color w:val="auto"/>
          <w:lang w:val="en-US" w:eastAsia="zh-CN"/>
        </w:rPr>
        <w:t>一个独立的kafka服务器被称为broker。</w:t>
      </w:r>
    </w:p>
    <w:p>
      <w:pPr>
        <w:numPr>
          <w:ilvl w:val="0"/>
          <w:numId w:val="0"/>
        </w:numPr>
        <w:rPr>
          <w:rFonts w:hint="eastAsia"/>
          <w:lang w:val="en-US" w:eastAsia="zh-CN"/>
        </w:rPr>
      </w:pPr>
      <w:r>
        <w:rPr>
          <w:rFonts w:hint="eastAsia"/>
          <w:lang w:val="en-US" w:eastAsia="zh-CN"/>
        </w:rPr>
        <w:t>1）接收生产者消息，对消息设置偏移量，并提交消息到磁盘保存。</w:t>
      </w:r>
    </w:p>
    <w:p>
      <w:pPr>
        <w:numPr>
          <w:ilvl w:val="0"/>
          <w:numId w:val="0"/>
        </w:numPr>
        <w:rPr>
          <w:rFonts w:hint="eastAsia"/>
          <w:color w:val="0000FF"/>
          <w:lang w:val="en-US" w:eastAsia="zh-CN"/>
        </w:rPr>
      </w:pPr>
      <w:r>
        <w:rPr>
          <w:rFonts w:hint="eastAsia"/>
          <w:lang w:val="en-US" w:eastAsia="zh-CN"/>
        </w:rPr>
        <w:t>2）为消息者提供服务，对读取分区请求作出响应，返回已提交磁盘的消息。</w:t>
      </w:r>
      <w:r>
        <w:rPr>
          <w:rFonts w:hint="eastAsia"/>
          <w:color w:val="0000FF"/>
          <w:lang w:val="en-US" w:eastAsia="zh-CN"/>
        </w:rPr>
        <w:t>单个broker可轻松处理数千个分区及每秒百万级消息量。</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broker是集群组成部分，每个集群都有一个broker作为集群控制器角色，负责将分区分配给broker和监控broker。</w:t>
      </w:r>
    </w:p>
    <w:p>
      <w:pPr>
        <w:numPr>
          <w:ilvl w:val="0"/>
          <w:numId w:val="0"/>
        </w:numPr>
        <w:rPr>
          <w:rFonts w:hint="eastAsia"/>
          <w:lang w:val="en-US" w:eastAsia="zh-CN"/>
        </w:rPr>
      </w:pPr>
      <w:r>
        <w:rPr>
          <w:rFonts w:hint="eastAsia"/>
          <w:lang w:val="en-US" w:eastAsia="zh-CN"/>
        </w:rPr>
        <w:t>一个分区Partition属于一个broker。</w:t>
      </w:r>
    </w:p>
    <w:p>
      <w:pPr>
        <w:numPr>
          <w:ilvl w:val="0"/>
          <w:numId w:val="0"/>
        </w:numPr>
        <w:rPr>
          <w:rFonts w:hint="eastAsia"/>
          <w:lang w:val="en-US" w:eastAsia="zh-CN"/>
        </w:rPr>
      </w:pPr>
      <w:r>
        <w:rPr>
          <w:rFonts w:hint="eastAsia"/>
          <w:lang w:val="en-US" w:eastAsia="zh-CN"/>
        </w:rPr>
        <w:t>分区赋值：提供消息冗余能力。</w:t>
      </w:r>
    </w:p>
    <w:p>
      <w:pPr>
        <w:numPr>
          <w:ilvl w:val="0"/>
          <w:numId w:val="0"/>
        </w:numPr>
        <w:rPr>
          <w:rFonts w:hint="eastAsia"/>
          <w:lang w:val="en-US" w:eastAsia="zh-CN"/>
        </w:rPr>
      </w:pPr>
      <w:r>
        <w:rPr>
          <w:rFonts w:hint="eastAsia"/>
          <w:lang w:val="en-US" w:eastAsia="zh-CN"/>
        </w:rPr>
        <w:t>如果broker失效，其他broker接管领导权，消费者和生产者必须重新连接。</w:t>
      </w:r>
    </w:p>
    <w:p>
      <w:pPr>
        <w:numPr>
          <w:ilvl w:val="0"/>
          <w:numId w:val="0"/>
        </w:numPr>
        <w:rPr>
          <w:rFonts w:hint="default"/>
          <w:lang w:val="en-US" w:eastAsia="zh-CN"/>
        </w:rPr>
      </w:pPr>
      <w:r>
        <w:drawing>
          <wp:inline distT="0" distB="0" distL="114300" distR="114300">
            <wp:extent cx="3714115" cy="2134235"/>
            <wp:effectExtent l="0" t="0" r="6985"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3714115" cy="2134235"/>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default"/>
          <w:lang w:val="en-US" w:eastAsia="zh-CN"/>
        </w:rPr>
      </w:pPr>
    </w:p>
    <w:p>
      <w:pPr>
        <w:numPr>
          <w:ilvl w:val="0"/>
          <w:numId w:val="0"/>
        </w:numPr>
        <w:rPr>
          <w:rFonts w:hint="eastAsia"/>
          <w:b/>
          <w:bCs/>
          <w:lang w:val="en-US" w:eastAsia="zh-CN"/>
        </w:rPr>
      </w:pPr>
      <w:r>
        <w:rPr>
          <w:rFonts w:hint="eastAsia"/>
          <w:b/>
          <w:bCs/>
          <w:lang w:val="en-US" w:eastAsia="zh-CN"/>
        </w:rPr>
        <w:t>持久化能力：</w:t>
      </w:r>
    </w:p>
    <w:p>
      <w:pPr>
        <w:numPr>
          <w:ilvl w:val="0"/>
          <w:numId w:val="0"/>
        </w:numPr>
        <w:rPr>
          <w:rFonts w:hint="eastAsia"/>
          <w:lang w:val="en-US" w:eastAsia="zh-CN"/>
        </w:rPr>
      </w:pPr>
      <w:r>
        <w:rPr>
          <w:rFonts w:hint="eastAsia"/>
          <w:lang w:val="en-US" w:eastAsia="zh-CN"/>
        </w:rPr>
        <w:t>broker默认消息保留策略：达到一定时间如7天，或达到一定大小字节数如1G。达到上限时，旧消息清理。</w:t>
      </w:r>
    </w:p>
    <w:p>
      <w:pPr>
        <w:numPr>
          <w:ilvl w:val="0"/>
          <w:numId w:val="0"/>
        </w:numPr>
        <w:rPr>
          <w:rFonts w:hint="eastAsia"/>
          <w:lang w:val="en-US" w:eastAsia="zh-CN"/>
        </w:rPr>
      </w:pPr>
      <w:r>
        <w:rPr>
          <w:rFonts w:hint="eastAsia"/>
          <w:lang w:val="en-US" w:eastAsia="zh-CN"/>
        </w:rPr>
        <w:t>主题可配置自己保留策略，将消息保留到不再使用它们。</w:t>
      </w:r>
    </w:p>
    <w:p>
      <w:pPr>
        <w:numPr>
          <w:ilvl w:val="0"/>
          <w:numId w:val="0"/>
        </w:numPr>
        <w:rPr>
          <w:rFonts w:hint="eastAsia"/>
          <w:lang w:val="en-US" w:eastAsia="zh-CN"/>
        </w:rPr>
      </w:pPr>
      <w:r>
        <w:rPr>
          <w:rFonts w:hint="eastAsia"/>
          <w:lang w:val="en-US" w:eastAsia="zh-CN"/>
        </w:rPr>
        <w:t>支持消费者非实时读取信息：消息被提交到磁盘，根据设置的保留规则保存。</w:t>
      </w:r>
    </w:p>
    <w:p>
      <w:pPr>
        <w:numPr>
          <w:ilvl w:val="0"/>
          <w:numId w:val="0"/>
        </w:numPr>
        <w:rPr>
          <w:rFonts w:hint="eastAsia"/>
          <w:lang w:val="en-US" w:eastAsia="zh-CN"/>
        </w:rPr>
      </w:pPr>
      <w:r>
        <w:rPr>
          <w:rFonts w:hint="eastAsia"/>
          <w:lang w:val="en-US" w:eastAsia="zh-CN"/>
        </w:rPr>
        <w:t>每个主题可设置单独保留规则；</w:t>
      </w:r>
    </w:p>
    <w:p>
      <w:pPr>
        <w:numPr>
          <w:ilvl w:val="0"/>
          <w:numId w:val="0"/>
        </w:numPr>
        <w:rPr>
          <w:rFonts w:hint="eastAsia"/>
          <w:lang w:val="en-US" w:eastAsia="zh-CN"/>
        </w:rPr>
      </w:pPr>
      <w:r>
        <w:rPr>
          <w:rFonts w:hint="eastAsia"/>
          <w:lang w:val="en-US" w:eastAsia="zh-CN"/>
        </w:rPr>
        <w:t>每个主题可保留不同数量消息。</w:t>
      </w: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多集群：</w:t>
      </w:r>
    </w:p>
    <w:p>
      <w:pPr>
        <w:numPr>
          <w:ilvl w:val="0"/>
          <w:numId w:val="0"/>
        </w:numPr>
        <w:rPr>
          <w:rFonts w:hint="eastAsia"/>
          <w:lang w:val="en-US" w:eastAsia="zh-CN"/>
        </w:rPr>
      </w:pPr>
      <w:r>
        <w:rPr>
          <w:rFonts w:hint="eastAsia"/>
          <w:lang w:val="en-US" w:eastAsia="zh-CN"/>
        </w:rPr>
        <w:t>场景：</w:t>
      </w:r>
    </w:p>
    <w:p>
      <w:pPr>
        <w:numPr>
          <w:ilvl w:val="0"/>
          <w:numId w:val="6"/>
        </w:numPr>
        <w:rPr>
          <w:rFonts w:hint="default"/>
          <w:lang w:val="en-US" w:eastAsia="zh-CN"/>
        </w:rPr>
      </w:pPr>
      <w:r>
        <w:rPr>
          <w:rFonts w:hint="eastAsia"/>
          <w:lang w:val="en-US" w:eastAsia="zh-CN"/>
        </w:rPr>
        <w:t>数据类型分离；2、安全需求隔离；3、多数据中心（灾难恢复）。</w:t>
      </w:r>
    </w:p>
    <w:p>
      <w:pPr>
        <w:numPr>
          <w:ilvl w:val="0"/>
          <w:numId w:val="0"/>
        </w:numPr>
        <w:rPr>
          <w:rFonts w:hint="eastAsia"/>
          <w:lang w:val="en-US" w:eastAsia="zh-CN"/>
        </w:rPr>
      </w:pPr>
      <w:r>
        <w:rPr>
          <w:rFonts w:hint="eastAsia"/>
          <w:lang w:val="en-US" w:eastAsia="zh-CN"/>
        </w:rPr>
        <w:t>多数据中心场景：需要之间复制消息。比如一个用户修改资料信息，不管哪个数据中心都可看到该改动。</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Kafka消息复制机制只能单个集群里复制，不支持多个集群。</w:t>
      </w:r>
    </w:p>
    <w:p>
      <w:pPr>
        <w:numPr>
          <w:ilvl w:val="0"/>
          <w:numId w:val="0"/>
        </w:numPr>
        <w:rPr>
          <w:rFonts w:hint="eastAsia"/>
          <w:b/>
          <w:bCs/>
          <w:color w:val="0000FF"/>
          <w:lang w:val="en-US" w:eastAsia="zh-CN"/>
        </w:rPr>
      </w:pPr>
      <w:r>
        <w:rPr>
          <w:rFonts w:hint="eastAsia"/>
          <w:b/>
          <w:bCs/>
          <w:color w:val="0000FF"/>
          <w:lang w:val="en-US" w:eastAsia="zh-CN"/>
        </w:rPr>
        <w:t>Kafka提供：MirrorMarker工具，实现集群间消息复制。</w:t>
      </w:r>
    </w:p>
    <w:p>
      <w:pPr>
        <w:numPr>
          <w:ilvl w:val="0"/>
          <w:numId w:val="0"/>
        </w:numPr>
        <w:rPr>
          <w:rFonts w:hint="eastAsia"/>
          <w:lang w:val="en-US" w:eastAsia="zh-CN"/>
        </w:rPr>
      </w:pPr>
      <w:r>
        <w:rPr>
          <w:rFonts w:hint="eastAsia"/>
          <w:lang w:val="en-US" w:eastAsia="zh-CN"/>
        </w:rPr>
        <w:t>Mirror核心组件：生产者；2、消费者；之间通过队列相连。</w:t>
      </w:r>
    </w:p>
    <w:p>
      <w:pPr>
        <w:numPr>
          <w:ilvl w:val="0"/>
          <w:numId w:val="0"/>
        </w:numPr>
        <w:rPr>
          <w:rFonts w:hint="eastAsia"/>
          <w:lang w:val="en-US" w:eastAsia="zh-CN"/>
        </w:rPr>
      </w:pPr>
      <w:r>
        <w:drawing>
          <wp:inline distT="0" distB="0" distL="114300" distR="114300">
            <wp:extent cx="4099560" cy="2757805"/>
            <wp:effectExtent l="0" t="0" r="15240" b="444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7"/>
                    <a:stretch>
                      <a:fillRect/>
                    </a:stretch>
                  </pic:blipFill>
                  <pic:spPr>
                    <a:xfrm>
                      <a:off x="0" y="0"/>
                      <a:ext cx="4099560" cy="2757805"/>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rPr>
          <w:rFonts w:hint="default"/>
          <w:b/>
          <w:bCs/>
          <w:lang w:val="en-US" w:eastAsia="zh-CN"/>
        </w:rPr>
      </w:pPr>
      <w:r>
        <w:rPr>
          <w:rFonts w:hint="eastAsia"/>
          <w:b/>
          <w:bCs/>
          <w:lang w:val="en-US" w:eastAsia="zh-CN"/>
        </w:rPr>
        <w:t>为什么选择Kafka：</w:t>
      </w:r>
    </w:p>
    <w:p>
      <w:pPr>
        <w:numPr>
          <w:ilvl w:val="0"/>
          <w:numId w:val="7"/>
        </w:numPr>
        <w:rPr>
          <w:rFonts w:hint="eastAsia"/>
          <w:b/>
          <w:bCs/>
          <w:lang w:val="en-US" w:eastAsia="zh-CN"/>
        </w:rPr>
      </w:pPr>
      <w:r>
        <w:rPr>
          <w:rFonts w:hint="eastAsia"/>
          <w:b/>
          <w:bCs/>
          <w:lang w:val="en-US" w:eastAsia="zh-CN"/>
        </w:rPr>
        <w:t>多个生产者；</w:t>
      </w:r>
    </w:p>
    <w:p>
      <w:pPr>
        <w:numPr>
          <w:ilvl w:val="0"/>
          <w:numId w:val="7"/>
        </w:numPr>
        <w:rPr>
          <w:rFonts w:hint="default"/>
          <w:b/>
          <w:bCs/>
          <w:lang w:val="en-US" w:eastAsia="zh-CN"/>
        </w:rPr>
      </w:pPr>
      <w:r>
        <w:rPr>
          <w:rFonts w:hint="eastAsia"/>
          <w:b/>
          <w:bCs/>
          <w:lang w:val="en-US" w:eastAsia="zh-CN"/>
        </w:rPr>
        <w:t>多个消费者；</w:t>
      </w:r>
    </w:p>
    <w:p>
      <w:pPr>
        <w:numPr>
          <w:ilvl w:val="0"/>
          <w:numId w:val="7"/>
        </w:numPr>
        <w:rPr>
          <w:rFonts w:hint="default"/>
          <w:b/>
          <w:bCs/>
          <w:lang w:val="en-US" w:eastAsia="zh-CN"/>
        </w:rPr>
      </w:pPr>
      <w:r>
        <w:rPr>
          <w:rFonts w:hint="eastAsia"/>
          <w:b/>
          <w:bCs/>
          <w:lang w:val="en-US" w:eastAsia="zh-CN"/>
        </w:rPr>
        <w:t>基于磁盘的数据存储：持久化能力；</w:t>
      </w:r>
    </w:p>
    <w:p>
      <w:pPr>
        <w:numPr>
          <w:ilvl w:val="0"/>
          <w:numId w:val="0"/>
        </w:numPr>
        <w:rPr>
          <w:rFonts w:hint="eastAsia"/>
          <w:b/>
          <w:bCs/>
          <w:lang w:val="en-US" w:eastAsia="zh-CN"/>
        </w:rPr>
      </w:pPr>
      <w:r>
        <w:rPr>
          <w:rFonts w:hint="eastAsia"/>
          <w:b/>
          <w:bCs/>
          <w:lang w:val="en-US" w:eastAsia="zh-CN"/>
        </w:rPr>
        <w:t>4、伸缩性：</w:t>
      </w:r>
    </w:p>
    <w:p>
      <w:pPr>
        <w:numPr>
          <w:ilvl w:val="0"/>
          <w:numId w:val="0"/>
        </w:numPr>
        <w:rPr>
          <w:rFonts w:hint="eastAsia"/>
          <w:lang w:val="en-US" w:eastAsia="zh-CN"/>
        </w:rPr>
      </w:pPr>
      <w:r>
        <w:rPr>
          <w:rFonts w:hint="eastAsia"/>
          <w:lang w:val="en-US" w:eastAsia="zh-CN"/>
        </w:rPr>
        <w:t>灵活伸缩，开发阶段1个broker，扩展3个集群，生产环境上百个broker。</w:t>
      </w:r>
    </w:p>
    <w:p>
      <w:pPr>
        <w:numPr>
          <w:ilvl w:val="0"/>
          <w:numId w:val="0"/>
        </w:numPr>
        <w:rPr>
          <w:rFonts w:hint="eastAsia"/>
          <w:lang w:val="en-US" w:eastAsia="zh-CN"/>
        </w:rPr>
      </w:pPr>
      <w:r>
        <w:rPr>
          <w:rFonts w:hint="eastAsia"/>
          <w:lang w:val="en-US" w:eastAsia="zh-CN"/>
        </w:rPr>
        <w:t>在线集群扩展不影响整体系统可用性。系统容错性。</w:t>
      </w:r>
    </w:p>
    <w:p>
      <w:pPr>
        <w:numPr>
          <w:ilvl w:val="0"/>
          <w:numId w:val="0"/>
        </w:numPr>
        <w:rPr>
          <w:rFonts w:hint="default"/>
          <w:b w:val="0"/>
          <w:bCs w:val="0"/>
          <w:lang w:val="en-US" w:eastAsia="zh-CN"/>
        </w:rPr>
      </w:pPr>
      <w:r>
        <w:rPr>
          <w:rFonts w:hint="eastAsia"/>
          <w:b/>
          <w:bCs/>
          <w:lang w:val="en-US" w:eastAsia="zh-CN"/>
        </w:rPr>
        <w:t>5、高性能：</w:t>
      </w:r>
      <w:r>
        <w:rPr>
          <w:rFonts w:hint="eastAsia"/>
          <w:b w:val="0"/>
          <w:bCs w:val="0"/>
          <w:lang w:val="en-US" w:eastAsia="zh-CN"/>
        </w:rPr>
        <w:t>通过横向扩展，轻松处理巨大数据流，亚秒级消息延迟。</w:t>
      </w:r>
    </w:p>
    <w:p>
      <w:pPr>
        <w:numPr>
          <w:ilvl w:val="0"/>
          <w:numId w:val="0"/>
        </w:numPr>
        <w:ind w:leftChars="0"/>
        <w:rPr>
          <w:rFonts w:hint="default"/>
          <w:lang w:val="en-US" w:eastAsia="zh-CN"/>
        </w:rPr>
      </w:pPr>
    </w:p>
    <w:p>
      <w:pPr>
        <w:numPr>
          <w:ilvl w:val="0"/>
          <w:numId w:val="0"/>
        </w:numPr>
      </w:pPr>
      <w:r>
        <w:rPr>
          <w:rFonts w:hint="eastAsia"/>
          <w:b/>
          <w:bCs/>
          <w:color w:val="0000FF"/>
          <w:lang w:val="en-US" w:eastAsia="zh-CN"/>
        </w:rPr>
        <w:t>Kafka使用场景：</w:t>
      </w:r>
      <w:r>
        <w:rPr>
          <w:rFonts w:hint="eastAsia"/>
          <w:lang w:val="en-US" w:eastAsia="zh-CN"/>
        </w:rPr>
        <w:br w:type="textWrapping"/>
      </w:r>
      <w:r>
        <w:drawing>
          <wp:inline distT="0" distB="0" distL="114300" distR="114300">
            <wp:extent cx="4210050" cy="3057525"/>
            <wp:effectExtent l="0" t="0" r="0" b="952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8"/>
                    <a:stretch>
                      <a:fillRect/>
                    </a:stretch>
                  </pic:blipFill>
                  <pic:spPr>
                    <a:xfrm>
                      <a:off x="0" y="0"/>
                      <a:ext cx="4210050" cy="3057525"/>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8"/>
        </w:numPr>
        <w:rPr>
          <w:rFonts w:hint="eastAsia"/>
          <w:b/>
          <w:bCs/>
          <w:lang w:val="en-US" w:eastAsia="zh-CN"/>
        </w:rPr>
      </w:pPr>
      <w:r>
        <w:rPr>
          <w:rFonts w:hint="eastAsia"/>
          <w:b/>
          <w:bCs/>
          <w:lang w:val="en-US" w:eastAsia="zh-CN"/>
        </w:rPr>
        <w:t>活动跟踪</w:t>
      </w:r>
    </w:p>
    <w:p>
      <w:pPr>
        <w:numPr>
          <w:ilvl w:val="0"/>
          <w:numId w:val="0"/>
        </w:numPr>
        <w:rPr>
          <w:rFonts w:hint="default"/>
          <w:lang w:val="en-US" w:eastAsia="zh-CN"/>
        </w:rPr>
      </w:pPr>
      <w:r>
        <w:rPr>
          <w:rFonts w:hint="eastAsia"/>
          <w:lang w:val="en-US" w:eastAsia="zh-CN"/>
        </w:rPr>
        <w:t xml:space="preserve">   用户后后台交互操作（如添加用户资料）发布到主题中，后端读取，生成报告，为机器学习系统提供数据，更新搜索结果；</w:t>
      </w:r>
    </w:p>
    <w:p>
      <w:pPr>
        <w:numPr>
          <w:ilvl w:val="0"/>
          <w:numId w:val="8"/>
        </w:numPr>
        <w:rPr>
          <w:rFonts w:hint="default"/>
          <w:b/>
          <w:bCs/>
          <w:lang w:val="en-US" w:eastAsia="zh-CN"/>
        </w:rPr>
      </w:pPr>
      <w:r>
        <w:rPr>
          <w:rFonts w:hint="eastAsia"/>
          <w:b/>
          <w:bCs/>
          <w:lang w:val="en-US" w:eastAsia="zh-CN"/>
        </w:rPr>
        <w:t>传递消息</w:t>
      </w:r>
    </w:p>
    <w:p>
      <w:pPr>
        <w:numPr>
          <w:ilvl w:val="0"/>
          <w:numId w:val="0"/>
        </w:numPr>
        <w:rPr>
          <w:rFonts w:hint="default"/>
          <w:b w:val="0"/>
          <w:bCs w:val="0"/>
          <w:lang w:val="en-US" w:eastAsia="zh-CN"/>
        </w:rPr>
      </w:pPr>
      <w:r>
        <w:rPr>
          <w:rFonts w:hint="eastAsia"/>
          <w:b w:val="0"/>
          <w:bCs w:val="0"/>
          <w:lang w:val="en-US" w:eastAsia="zh-CN"/>
        </w:rPr>
        <w:t xml:space="preserve">   应用向用户发送邮件通知</w:t>
      </w:r>
    </w:p>
    <w:p>
      <w:pPr>
        <w:numPr>
          <w:ilvl w:val="0"/>
          <w:numId w:val="8"/>
        </w:numPr>
        <w:rPr>
          <w:rFonts w:hint="default"/>
          <w:b/>
          <w:bCs/>
          <w:lang w:val="en-US" w:eastAsia="zh-CN"/>
        </w:rPr>
      </w:pPr>
      <w:r>
        <w:rPr>
          <w:rFonts w:hint="eastAsia"/>
          <w:b/>
          <w:bCs/>
          <w:lang w:val="en-US" w:eastAsia="zh-CN"/>
        </w:rPr>
        <w:t>度量指标和日志记录</w:t>
      </w:r>
    </w:p>
    <w:p>
      <w:pPr>
        <w:numPr>
          <w:ilvl w:val="0"/>
          <w:numId w:val="0"/>
        </w:numPr>
        <w:ind w:firstLine="420" w:firstLineChars="0"/>
        <w:rPr>
          <w:rFonts w:hint="eastAsia"/>
          <w:b w:val="0"/>
          <w:bCs w:val="0"/>
          <w:lang w:val="en-US" w:eastAsia="zh-CN"/>
        </w:rPr>
      </w:pPr>
      <w:r>
        <w:rPr>
          <w:rFonts w:hint="eastAsia"/>
          <w:b w:val="0"/>
          <w:bCs w:val="0"/>
          <w:lang w:val="en-US" w:eastAsia="zh-CN"/>
        </w:rPr>
        <w:t>收集应用程序和系统度量指标及日志。</w:t>
      </w:r>
    </w:p>
    <w:p>
      <w:pPr>
        <w:numPr>
          <w:ilvl w:val="0"/>
          <w:numId w:val="9"/>
        </w:numPr>
        <w:ind w:firstLine="420" w:firstLineChars="0"/>
        <w:rPr>
          <w:rFonts w:hint="eastAsia"/>
          <w:b w:val="0"/>
          <w:bCs w:val="0"/>
          <w:lang w:val="en-US" w:eastAsia="zh-CN"/>
        </w:rPr>
      </w:pPr>
      <w:r>
        <w:rPr>
          <w:rFonts w:hint="eastAsia"/>
          <w:b w:val="0"/>
          <w:bCs w:val="0"/>
          <w:lang w:val="en-US" w:eastAsia="zh-CN"/>
        </w:rPr>
        <w:t>应用程序定期将度量指标发布Kafka主题，监控或告警系统读取信息。</w:t>
      </w:r>
    </w:p>
    <w:p>
      <w:pPr>
        <w:numPr>
          <w:ilvl w:val="0"/>
          <w:numId w:val="9"/>
        </w:numPr>
        <w:ind w:firstLine="420" w:firstLineChars="0"/>
        <w:rPr>
          <w:rFonts w:hint="default"/>
          <w:b w:val="0"/>
          <w:bCs w:val="0"/>
          <w:lang w:val="en-US" w:eastAsia="zh-CN"/>
        </w:rPr>
      </w:pPr>
      <w:r>
        <w:rPr>
          <w:rFonts w:hint="eastAsia"/>
          <w:b w:val="0"/>
          <w:bCs w:val="0"/>
          <w:lang w:val="en-US" w:eastAsia="zh-CN"/>
        </w:rPr>
        <w:t>支撑类似Hadoop的离线系统数据分析，如增长走势预测；</w:t>
      </w:r>
    </w:p>
    <w:p>
      <w:pPr>
        <w:numPr>
          <w:ilvl w:val="0"/>
          <w:numId w:val="9"/>
        </w:numPr>
        <w:ind w:firstLine="420" w:firstLineChars="0"/>
        <w:rPr>
          <w:rFonts w:hint="default"/>
          <w:b w:val="0"/>
          <w:bCs w:val="0"/>
          <w:lang w:val="en-US" w:eastAsia="zh-CN"/>
        </w:rPr>
      </w:pPr>
      <w:r>
        <w:rPr>
          <w:rFonts w:hint="eastAsia"/>
          <w:b w:val="0"/>
          <w:bCs w:val="0"/>
          <w:lang w:val="en-US" w:eastAsia="zh-CN"/>
        </w:rPr>
        <w:t>日志消息发布Kafka主题，被路由至ELK等系统；</w:t>
      </w:r>
    </w:p>
    <w:p>
      <w:pPr>
        <w:numPr>
          <w:ilvl w:val="0"/>
          <w:numId w:val="8"/>
        </w:numPr>
        <w:ind w:left="0" w:leftChars="0" w:firstLine="0" w:firstLineChars="0"/>
        <w:rPr>
          <w:rFonts w:hint="eastAsia"/>
          <w:b/>
          <w:bCs/>
          <w:lang w:val="en-US" w:eastAsia="zh-CN"/>
        </w:rPr>
      </w:pPr>
      <w:r>
        <w:rPr>
          <w:rFonts w:hint="eastAsia"/>
          <w:b/>
          <w:bCs/>
          <w:lang w:val="en-US" w:eastAsia="zh-CN"/>
        </w:rPr>
        <w:t>提交日志</w:t>
      </w:r>
    </w:p>
    <w:p>
      <w:pPr>
        <w:numPr>
          <w:ilvl w:val="0"/>
          <w:numId w:val="8"/>
        </w:numPr>
        <w:ind w:left="0" w:leftChars="0" w:firstLine="0" w:firstLineChars="0"/>
        <w:rPr>
          <w:rFonts w:hint="default"/>
          <w:b w:val="0"/>
          <w:bCs w:val="0"/>
          <w:lang w:val="en-US" w:eastAsia="zh-CN"/>
        </w:rPr>
      </w:pPr>
      <w:r>
        <w:rPr>
          <w:rFonts w:hint="eastAsia"/>
          <w:b/>
          <w:bCs/>
          <w:lang w:val="en-US" w:eastAsia="zh-CN"/>
        </w:rPr>
        <w:t>流处理</w:t>
      </w:r>
    </w:p>
    <w:p>
      <w:pPr>
        <w:numPr>
          <w:ilvl w:val="0"/>
          <w:numId w:val="0"/>
        </w:numPr>
        <w:rPr>
          <w:rFonts w:hint="default"/>
          <w:lang w:val="en-US" w:eastAsia="zh-CN"/>
        </w:rPr>
      </w:pPr>
      <w:r>
        <w:rPr>
          <w:rFonts w:hint="eastAsia"/>
          <w:lang w:val="en-US" w:eastAsia="zh-CN"/>
        </w:rPr>
        <w:t xml:space="preserve">  </w:t>
      </w:r>
      <w:r>
        <w:rPr>
          <w:rFonts w:hint="eastAsia"/>
          <w:lang w:val="en-US" w:eastAsia="zh-CN"/>
        </w:rPr>
        <w:tab/>
      </w:r>
      <w:r>
        <w:rPr>
          <w:rFonts w:hint="eastAsia"/>
          <w:lang w:val="en-US" w:eastAsia="zh-CN"/>
        </w:rPr>
        <w:t>通过流式处理框架，用户编写小型应用程序操作kafka信息，比如计算度量指标，为其他应用程序有效处理消息分区，或对来自多个数据源消息进行转换。</w:t>
      </w:r>
    </w:p>
    <w:p>
      <w:pPr>
        <w:numPr>
          <w:ilvl w:val="0"/>
          <w:numId w:val="0"/>
        </w:numPr>
        <w:rPr>
          <w:rFonts w:hint="default"/>
          <w:lang w:val="en-US" w:eastAsia="zh-CN"/>
        </w:rPr>
      </w:pPr>
    </w:p>
    <w:p>
      <w:pPr>
        <w:pStyle w:val="2"/>
        <w:numPr>
          <w:ilvl w:val="0"/>
          <w:numId w:val="6"/>
        </w:numPr>
        <w:bidi w:val="0"/>
        <w:ind w:left="0" w:leftChars="0" w:firstLine="0" w:firstLineChars="0"/>
        <w:rPr>
          <w:rFonts w:hint="eastAsia"/>
          <w:lang w:val="en-US" w:eastAsia="zh-CN"/>
        </w:rPr>
      </w:pPr>
      <w:r>
        <w:rPr>
          <w:rFonts w:hint="eastAsia"/>
          <w:lang w:val="en-US" w:eastAsia="zh-CN"/>
        </w:rPr>
        <w:t>集群选主</w:t>
      </w:r>
    </w:p>
    <w:p>
      <w:pPr>
        <w:rPr>
          <w:rFonts w:hint="default"/>
          <w:lang w:val="en-US" w:eastAsia="zh-CN"/>
        </w:rPr>
      </w:pPr>
      <w:r>
        <w:rPr>
          <w:rFonts w:hint="eastAsia"/>
          <w:lang w:val="en-US" w:eastAsia="zh-CN"/>
        </w:rPr>
        <w:t>ZK</w:t>
      </w:r>
    </w:p>
    <w:p>
      <w:pPr>
        <w:pStyle w:val="2"/>
        <w:numPr>
          <w:ilvl w:val="0"/>
          <w:numId w:val="6"/>
        </w:numPr>
        <w:bidi w:val="0"/>
        <w:ind w:left="0" w:leftChars="0" w:firstLine="0" w:firstLineChars="0"/>
        <w:rPr>
          <w:rFonts w:hint="eastAsia"/>
          <w:lang w:val="en-US" w:eastAsia="zh-CN"/>
        </w:rPr>
      </w:pPr>
      <w:r>
        <w:rPr>
          <w:rFonts w:hint="eastAsia"/>
          <w:lang w:val="en-US" w:eastAsia="zh-CN"/>
        </w:rPr>
        <w:t>安装部署</w:t>
      </w:r>
    </w:p>
    <w:p>
      <w:pPr>
        <w:rPr>
          <w:rFonts w:hint="default"/>
          <w:lang w:val="en-US" w:eastAsia="zh-CN"/>
        </w:rPr>
      </w:pPr>
      <w:r>
        <w:rPr>
          <w:rFonts w:hint="eastAsia"/>
          <w:lang w:val="en-US" w:eastAsia="zh-CN"/>
        </w:rPr>
        <w:t>参数：1、配置ZK集群位置2181；2、配置Kafka集群配置（服务端口9092，原子消息端口2888，协调端口3888）</w:t>
      </w:r>
    </w:p>
    <w:p>
      <w:pPr>
        <w:rPr>
          <w:rFonts w:hint="default"/>
          <w:lang w:val="en-US" w:eastAsia="zh-CN"/>
        </w:rPr>
      </w:pPr>
    </w:p>
    <w:p>
      <w:pPr>
        <w:rPr>
          <w:rFonts w:hint="default"/>
          <w:lang w:val="en-US" w:eastAsia="zh-CN"/>
        </w:rPr>
      </w:pPr>
    </w:p>
    <w:p>
      <w:pPr>
        <w:numPr>
          <w:ilvl w:val="0"/>
          <w:numId w:val="0"/>
        </w:numPr>
        <w:bidi w:val="0"/>
        <w:rPr>
          <w:rFonts w:hint="eastAsia"/>
          <w:lang w:val="en-US" w:eastAsia="zh-CN"/>
        </w:rPr>
      </w:pPr>
      <w:r>
        <w:rPr>
          <w:rFonts w:hint="eastAsia"/>
          <w:b/>
          <w:bCs/>
          <w:lang w:val="en-US" w:eastAsia="zh-CN"/>
        </w:rPr>
        <w:t>ZK：</w:t>
      </w:r>
      <w:r>
        <w:rPr>
          <w:rFonts w:hint="eastAsia"/>
          <w:lang w:val="en-US" w:eastAsia="zh-CN"/>
        </w:rPr>
        <w:t>Kafka使用ZK保存broker元数据</w:t>
      </w:r>
    </w:p>
    <w:p>
      <w:pPr>
        <w:numPr>
          <w:ilvl w:val="0"/>
          <w:numId w:val="10"/>
        </w:numPr>
        <w:bidi w:val="0"/>
        <w:rPr>
          <w:rFonts w:hint="eastAsia"/>
          <w:lang w:val="en-US" w:eastAsia="zh-CN"/>
        </w:rPr>
      </w:pPr>
      <w:r>
        <w:rPr>
          <w:rFonts w:hint="eastAsia"/>
          <w:lang w:val="en-US" w:eastAsia="zh-CN"/>
        </w:rPr>
        <w:t>安装ZK集群</w:t>
      </w:r>
    </w:p>
    <w:p>
      <w:pPr>
        <w:numPr>
          <w:ilvl w:val="0"/>
          <w:numId w:val="10"/>
        </w:numPr>
        <w:bidi w:val="0"/>
        <w:rPr>
          <w:rFonts w:hint="default"/>
          <w:lang w:val="en-US" w:eastAsia="zh-CN"/>
        </w:rPr>
      </w:pPr>
      <w:r>
        <w:rPr>
          <w:rFonts w:hint="eastAsia"/>
          <w:lang w:val="en-US" w:eastAsia="zh-CN"/>
        </w:rPr>
        <w:t>配置每个kafka服务器broker-id，配置ZK集群信息</w:t>
      </w:r>
    </w:p>
    <w:p>
      <w:pPr>
        <w:numPr>
          <w:ilvl w:val="0"/>
          <w:numId w:val="0"/>
        </w:numPr>
        <w:bidi w:val="0"/>
        <w:rPr>
          <w:rFonts w:hint="default"/>
          <w:lang w:val="en-US" w:eastAsia="zh-CN"/>
        </w:rPr>
      </w:pPr>
    </w:p>
    <w:p>
      <w:pPr>
        <w:numPr>
          <w:ilvl w:val="0"/>
          <w:numId w:val="0"/>
        </w:numPr>
        <w:bidi w:val="0"/>
        <w:rPr>
          <w:rFonts w:hint="eastAsia"/>
          <w:b w:val="0"/>
          <w:bCs w:val="0"/>
          <w:lang w:val="en-US" w:eastAsia="zh-CN"/>
        </w:rPr>
      </w:pPr>
      <w:r>
        <w:rPr>
          <w:rFonts w:hint="eastAsia"/>
          <w:b w:val="0"/>
          <w:bCs w:val="0"/>
          <w:lang w:val="en-US" w:eastAsia="zh-CN"/>
        </w:rPr>
        <w:t>zk采用一致性协议ZAXB协议，群组建议奇数节点，支撑Leader选举。</w:t>
      </w:r>
    </w:p>
    <w:p>
      <w:pPr>
        <w:numPr>
          <w:ilvl w:val="0"/>
          <w:numId w:val="0"/>
        </w:numPr>
        <w:bidi w:val="0"/>
        <w:rPr>
          <w:rFonts w:hint="eastAsia"/>
          <w:b w:val="0"/>
          <w:bCs w:val="0"/>
          <w:lang w:val="en-US" w:eastAsia="zh-CN"/>
        </w:rPr>
      </w:pPr>
      <w:r>
        <w:rPr>
          <w:rFonts w:hint="eastAsia"/>
          <w:b w:val="0"/>
          <w:bCs w:val="0"/>
          <w:lang w:val="en-US" w:eastAsia="zh-CN"/>
        </w:rPr>
        <w:t>同时因为一致性协议，节点过多降低群组性能。</w:t>
      </w:r>
    </w:p>
    <w:p>
      <w:pPr>
        <w:numPr>
          <w:ilvl w:val="0"/>
          <w:numId w:val="0"/>
        </w:numPr>
        <w:bidi w:val="0"/>
        <w:rPr>
          <w:rFonts w:hint="eastAsia"/>
          <w:b w:val="0"/>
          <w:bCs w:val="0"/>
          <w:lang w:val="en-US" w:eastAsia="zh-CN"/>
        </w:rPr>
      </w:pPr>
    </w:p>
    <w:p>
      <w:pPr>
        <w:numPr>
          <w:ilvl w:val="0"/>
          <w:numId w:val="0"/>
        </w:numPr>
        <w:bidi w:val="0"/>
        <w:rPr>
          <w:rFonts w:hint="eastAsia"/>
          <w:b w:val="0"/>
          <w:bCs w:val="0"/>
          <w:color w:val="0000FF"/>
          <w:lang w:val="en-US" w:eastAsia="zh-CN"/>
        </w:rPr>
      </w:pPr>
      <w:r>
        <w:rPr>
          <w:rFonts w:hint="eastAsia"/>
          <w:b/>
          <w:bCs/>
          <w:color w:val="0000FF"/>
          <w:lang w:val="en-US" w:eastAsia="zh-CN"/>
        </w:rPr>
        <w:t>如果单独下载ZK的包：</w:t>
      </w:r>
    </w:p>
    <w:p>
      <w:pPr>
        <w:numPr>
          <w:ilvl w:val="0"/>
          <w:numId w:val="0"/>
        </w:numPr>
        <w:bidi w:val="0"/>
        <w:rPr>
          <w:rFonts w:hint="eastAsia"/>
          <w:b w:val="0"/>
          <w:bCs w:val="0"/>
          <w:lang w:val="en-US" w:eastAsia="zh-CN"/>
        </w:rPr>
      </w:pPr>
      <w:r>
        <w:rPr>
          <w:rFonts w:hint="eastAsia"/>
          <w:b w:val="0"/>
          <w:bCs w:val="0"/>
          <w:lang w:val="en-US" w:eastAsia="zh-CN"/>
        </w:rPr>
        <w:t>1、Zoo.cfg配置</w:t>
      </w:r>
    </w:p>
    <w:p>
      <w:pPr>
        <w:numPr>
          <w:ilvl w:val="0"/>
          <w:numId w:val="0"/>
        </w:numPr>
        <w:bidi w:val="0"/>
        <w:ind w:firstLine="420" w:firstLineChars="0"/>
        <w:rPr>
          <w:rFonts w:hint="default"/>
          <w:b w:val="0"/>
          <w:bCs w:val="0"/>
          <w:lang w:val="en-US" w:eastAsia="zh-CN"/>
        </w:rPr>
      </w:pPr>
      <w:r>
        <w:rPr>
          <w:rFonts w:hint="default"/>
          <w:b/>
          <w:bCs/>
          <w:lang w:val="en-US" w:eastAsia="zh-CN"/>
        </w:rPr>
        <w:t>clientPort</w:t>
      </w:r>
      <w:r>
        <w:rPr>
          <w:rFonts w:hint="eastAsia"/>
          <w:b/>
          <w:bCs/>
          <w:lang w:val="en-US" w:eastAsia="zh-CN"/>
        </w:rPr>
        <w:t>:</w:t>
      </w:r>
      <w:r>
        <w:rPr>
          <w:rFonts w:hint="eastAsia"/>
          <w:b w:val="0"/>
          <w:bCs w:val="0"/>
          <w:lang w:val="en-US" w:eastAsia="zh-CN"/>
        </w:rPr>
        <w:t xml:space="preserve"> 客户端通过该端口连接到群组</w:t>
      </w:r>
    </w:p>
    <w:p>
      <w:pPr>
        <w:numPr>
          <w:ilvl w:val="0"/>
          <w:numId w:val="0"/>
        </w:numPr>
        <w:bidi w:val="0"/>
        <w:ind w:firstLine="420" w:firstLineChars="0"/>
        <w:rPr>
          <w:rFonts w:hint="default"/>
          <w:b w:val="0"/>
          <w:bCs w:val="0"/>
          <w:lang w:val="en-US" w:eastAsia="zh-CN"/>
        </w:rPr>
      </w:pPr>
      <w:r>
        <w:rPr>
          <w:rFonts w:hint="eastAsia"/>
          <w:b w:val="0"/>
          <w:bCs w:val="0"/>
          <w:lang w:val="en-US" w:eastAsia="zh-CN"/>
        </w:rPr>
        <w:t>server.</w:t>
      </w:r>
      <w:r>
        <w:rPr>
          <w:rFonts w:hint="eastAsia"/>
          <w:b/>
          <w:bCs/>
          <w:lang w:val="en-US" w:eastAsia="zh-CN"/>
        </w:rPr>
        <w:t>x</w:t>
      </w:r>
      <w:r>
        <w:rPr>
          <w:rFonts w:hint="eastAsia"/>
          <w:b w:val="0"/>
          <w:bCs w:val="0"/>
          <w:lang w:val="en-US" w:eastAsia="zh-CN"/>
        </w:rPr>
        <w:t>=hostname/ip:peerPort:leadPort   --- x必须与myid保持一致</w:t>
      </w:r>
    </w:p>
    <w:p>
      <w:pPr>
        <w:numPr>
          <w:ilvl w:val="0"/>
          <w:numId w:val="0"/>
        </w:numPr>
        <w:bidi w:val="0"/>
        <w:ind w:firstLine="420" w:firstLineChars="0"/>
        <w:rPr>
          <w:rFonts w:hint="eastAsia"/>
          <w:b w:val="0"/>
          <w:bCs w:val="0"/>
          <w:lang w:val="en-US" w:eastAsia="zh-CN"/>
        </w:rPr>
      </w:pPr>
      <w:r>
        <w:rPr>
          <w:rFonts w:hint="eastAsia"/>
          <w:b w:val="0"/>
          <w:bCs w:val="0"/>
          <w:lang w:val="en-US" w:eastAsia="zh-CN"/>
        </w:rPr>
        <w:t>集群间通讯：peerPort、leaderPort、clientPort</w:t>
      </w:r>
    </w:p>
    <w:p>
      <w:pPr>
        <w:numPr>
          <w:ilvl w:val="0"/>
          <w:numId w:val="0"/>
        </w:numPr>
        <w:bidi w:val="0"/>
        <w:ind w:firstLine="420" w:firstLineChars="0"/>
        <w:rPr>
          <w:rFonts w:hint="default"/>
          <w:b w:val="0"/>
          <w:bCs w:val="0"/>
          <w:lang w:val="en-US" w:eastAsia="zh-CN"/>
        </w:rPr>
      </w:pPr>
      <w:r>
        <w:rPr>
          <w:rFonts w:hint="eastAsia"/>
          <w:b w:val="0"/>
          <w:bCs w:val="0"/>
          <w:lang w:val="en-US" w:eastAsia="zh-CN"/>
        </w:rPr>
        <w:t>每个服务器必须在data Dir目录创建一个myid文件（包含服务器ID，与配置文件中ID保持一致）</w:t>
      </w:r>
    </w:p>
    <w:p>
      <w:pPr>
        <w:numPr>
          <w:ilvl w:val="0"/>
          <w:numId w:val="0"/>
        </w:numPr>
        <w:bidi w:val="0"/>
        <w:rPr>
          <w:rFonts w:hint="default"/>
          <w:b w:val="0"/>
          <w:bCs w:val="0"/>
          <w:lang w:val="en-US" w:eastAsia="zh-CN"/>
        </w:rPr>
      </w:pPr>
    </w:p>
    <w:p>
      <w:pPr>
        <w:numPr>
          <w:ilvl w:val="0"/>
          <w:numId w:val="0"/>
        </w:numPr>
        <w:bidi w:val="0"/>
        <w:rPr>
          <w:rFonts w:hint="default"/>
          <w:b/>
          <w:bCs/>
          <w:lang w:val="en-US" w:eastAsia="zh-CN"/>
        </w:rPr>
      </w:pPr>
      <w:r>
        <w:rPr>
          <w:rFonts w:hint="eastAsia"/>
          <w:b/>
          <w:bCs/>
          <w:lang w:val="en-US" w:eastAsia="zh-CN"/>
        </w:rPr>
        <w:t>2、启动Kafka：</w:t>
      </w:r>
    </w:p>
    <w:p>
      <w:pPr>
        <w:rPr>
          <w:rFonts w:hint="eastAsia"/>
          <w:highlight w:val="yellow"/>
          <w:lang w:val="en-US" w:eastAsia="zh-CN"/>
        </w:rPr>
      </w:pPr>
      <w:r>
        <w:rPr>
          <w:rFonts w:hint="eastAsia"/>
          <w:lang w:val="en-US" w:eastAsia="zh-CN"/>
        </w:rPr>
        <w:t>kafka-server-start.sh  -daemon  config/</w:t>
      </w:r>
      <w:r>
        <w:rPr>
          <w:rFonts w:hint="eastAsia"/>
          <w:highlight w:val="yellow"/>
          <w:lang w:val="en-US" w:eastAsia="zh-CN"/>
        </w:rPr>
        <w:t>server.properties</w:t>
      </w:r>
    </w:p>
    <w:p>
      <w:pPr>
        <w:rPr>
          <w:rFonts w:hint="eastAsia"/>
          <w:lang w:val="en-US" w:eastAsia="zh-CN"/>
        </w:rPr>
      </w:pPr>
    </w:p>
    <w:p>
      <w:pPr>
        <w:rPr>
          <w:rFonts w:hint="eastAsia"/>
          <w:lang w:val="en-US" w:eastAsia="zh-CN"/>
        </w:rPr>
      </w:pPr>
    </w:p>
    <w:p>
      <w:pPr>
        <w:numPr>
          <w:ilvl w:val="0"/>
          <w:numId w:val="0"/>
        </w:numPr>
        <w:bidi w:val="0"/>
        <w:rPr>
          <w:rFonts w:hint="eastAsia"/>
          <w:lang w:val="en-US" w:eastAsia="zh-CN"/>
        </w:rPr>
      </w:pPr>
      <w:r>
        <w:rPr>
          <w:rFonts w:hint="eastAsia"/>
          <w:b/>
          <w:bCs/>
          <w:color w:val="0000FF"/>
          <w:lang w:val="en-US" w:eastAsia="zh-CN"/>
        </w:rPr>
        <w:t>如果使用Kafka包（含zk配置和jar）：</w:t>
      </w:r>
    </w:p>
    <w:p>
      <w:pPr>
        <w:rPr>
          <w:rFonts w:hint="eastAsia"/>
          <w:lang w:val="en-US" w:eastAsia="zh-CN"/>
        </w:rPr>
      </w:pPr>
      <w:r>
        <w:drawing>
          <wp:inline distT="0" distB="0" distL="114300" distR="114300">
            <wp:extent cx="5271770" cy="2264410"/>
            <wp:effectExtent l="0" t="0" r="5080" b="254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9"/>
                    <a:stretch>
                      <a:fillRect/>
                    </a:stretch>
                  </pic:blipFill>
                  <pic:spPr>
                    <a:xfrm>
                      <a:off x="0" y="0"/>
                      <a:ext cx="5271770" cy="2264410"/>
                    </a:xfrm>
                    <a:prstGeom prst="rect">
                      <a:avLst/>
                    </a:prstGeom>
                    <a:noFill/>
                    <a:ln>
                      <a:noFill/>
                    </a:ln>
                  </pic:spPr>
                </pic:pic>
              </a:graphicData>
            </a:graphic>
          </wp:inline>
        </w:drawing>
      </w:r>
    </w:p>
    <w:p>
      <w:pPr>
        <w:numPr>
          <w:ilvl w:val="0"/>
          <w:numId w:val="11"/>
        </w:numPr>
        <w:rPr>
          <w:rFonts w:hint="eastAsia"/>
          <w:lang w:val="en-US" w:eastAsia="zh-CN"/>
        </w:rPr>
      </w:pPr>
      <w:r>
        <w:rPr>
          <w:rFonts w:hint="eastAsia"/>
          <w:lang w:val="en-US" w:eastAsia="zh-CN"/>
        </w:rPr>
        <w:t>配置zk</w:t>
      </w:r>
    </w:p>
    <w:p>
      <w:pPr>
        <w:numPr>
          <w:ilvl w:val="0"/>
          <w:numId w:val="0"/>
        </w:numPr>
        <w:rPr>
          <w:rFonts w:hint="eastAsia"/>
          <w:lang w:val="en-US" w:eastAsia="zh-CN"/>
        </w:rPr>
      </w:pPr>
      <w:r>
        <w:rPr>
          <w:rFonts w:hint="eastAsia"/>
          <w:lang w:val="en-US" w:eastAsia="zh-CN"/>
        </w:rPr>
        <w:t xml:space="preserve">  config/zookeeper.properties</w:t>
      </w:r>
    </w:p>
    <w:p>
      <w:pPr>
        <w:numPr>
          <w:ilvl w:val="0"/>
          <w:numId w:val="0"/>
        </w:numPr>
        <w:rPr>
          <w:rFonts w:hint="eastAsia"/>
          <w:lang w:val="en-US" w:eastAsia="zh-CN"/>
        </w:rPr>
      </w:pPr>
      <w:r>
        <w:drawing>
          <wp:inline distT="0" distB="0" distL="114300" distR="114300">
            <wp:extent cx="3467100" cy="1733550"/>
            <wp:effectExtent l="0" t="0" r="0" b="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0"/>
                    <a:stretch>
                      <a:fillRect/>
                    </a:stretch>
                  </pic:blipFill>
                  <pic:spPr>
                    <a:xfrm>
                      <a:off x="0" y="0"/>
                      <a:ext cx="3467100" cy="1733550"/>
                    </a:xfrm>
                    <a:prstGeom prst="rect">
                      <a:avLst/>
                    </a:prstGeom>
                    <a:noFill/>
                    <a:ln>
                      <a:noFill/>
                    </a:ln>
                  </pic:spPr>
                </pic:pic>
              </a:graphicData>
            </a:graphic>
          </wp:inline>
        </w:drawing>
      </w:r>
    </w:p>
    <w:p>
      <w:pPr>
        <w:numPr>
          <w:ilvl w:val="0"/>
          <w:numId w:val="11"/>
        </w:numPr>
        <w:rPr>
          <w:rFonts w:hint="eastAsia"/>
          <w:lang w:val="en-US" w:eastAsia="zh-CN"/>
        </w:rPr>
      </w:pPr>
      <w:r>
        <w:rPr>
          <w:rFonts w:hint="eastAsia"/>
          <w:lang w:val="en-US" w:eastAsia="zh-CN"/>
        </w:rPr>
        <w:t>启动zk</w:t>
      </w:r>
    </w:p>
    <w:p>
      <w:pPr>
        <w:numPr>
          <w:ilvl w:val="0"/>
          <w:numId w:val="11"/>
        </w:numPr>
        <w:rPr>
          <w:rFonts w:hint="default"/>
          <w:lang w:val="en-US" w:eastAsia="zh-CN"/>
        </w:rPr>
      </w:pPr>
      <w:r>
        <w:rPr>
          <w:rFonts w:hint="eastAsia"/>
          <w:lang w:val="en-US" w:eastAsia="zh-CN"/>
        </w:rPr>
        <w:t>配置kafka</w:t>
      </w:r>
    </w:p>
    <w:p>
      <w:pPr>
        <w:numPr>
          <w:ilvl w:val="0"/>
          <w:numId w:val="0"/>
        </w:numPr>
        <w:ind w:firstLine="210" w:firstLineChars="100"/>
        <w:rPr>
          <w:rFonts w:hint="eastAsia"/>
          <w:lang w:val="en-US" w:eastAsia="zh-CN"/>
        </w:rPr>
      </w:pPr>
      <w:r>
        <w:rPr>
          <w:rFonts w:hint="eastAsia"/>
          <w:lang w:val="en-US" w:eastAsia="zh-CN"/>
        </w:rPr>
        <w:t xml:space="preserve"> config/server.properties</w:t>
      </w:r>
    </w:p>
    <w:p>
      <w:pPr>
        <w:numPr>
          <w:ilvl w:val="0"/>
          <w:numId w:val="0"/>
        </w:numPr>
        <w:ind w:firstLine="210" w:firstLineChars="100"/>
        <w:rPr>
          <w:rFonts w:hint="default"/>
          <w:lang w:val="en-US" w:eastAsia="zh-CN"/>
        </w:rPr>
      </w:pPr>
      <w:r>
        <w:drawing>
          <wp:inline distT="0" distB="0" distL="114300" distR="114300">
            <wp:extent cx="3777615" cy="1221740"/>
            <wp:effectExtent l="9525" t="9525" r="22860" b="2603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1"/>
                    <a:stretch>
                      <a:fillRect/>
                    </a:stretch>
                  </pic:blipFill>
                  <pic:spPr>
                    <a:xfrm>
                      <a:off x="0" y="0"/>
                      <a:ext cx="3777615" cy="1221740"/>
                    </a:xfrm>
                    <a:prstGeom prst="rect">
                      <a:avLst/>
                    </a:prstGeom>
                    <a:noFill/>
                    <a:ln w="3175">
                      <a:solidFill>
                        <a:srgbClr val="0000FF"/>
                      </a:solidFill>
                    </a:ln>
                  </pic:spPr>
                </pic:pic>
              </a:graphicData>
            </a:graphic>
          </wp:inline>
        </w:drawing>
      </w:r>
    </w:p>
    <w:p>
      <w:pPr>
        <w:numPr>
          <w:ilvl w:val="0"/>
          <w:numId w:val="11"/>
        </w:numPr>
        <w:rPr>
          <w:rFonts w:hint="default"/>
          <w:lang w:val="en-US" w:eastAsia="zh-CN"/>
        </w:rPr>
      </w:pPr>
      <w:r>
        <w:rPr>
          <w:rFonts w:hint="eastAsia"/>
          <w:lang w:val="en-US" w:eastAsia="zh-CN"/>
        </w:rPr>
        <w:t>启动zk</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常用命令：</w:t>
      </w:r>
    </w:p>
    <w:p>
      <w:pPr>
        <w:numPr>
          <w:ilvl w:val="0"/>
          <w:numId w:val="12"/>
        </w:numPr>
        <w:rPr>
          <w:rFonts w:hint="default"/>
          <w:lang w:val="en-US" w:eastAsia="zh-CN"/>
        </w:rPr>
      </w:pPr>
      <w:r>
        <w:rPr>
          <w:rFonts w:hint="eastAsia"/>
          <w:lang w:val="en-US" w:eastAsia="zh-CN"/>
        </w:rPr>
        <w:t>启动，指定server配置文件</w:t>
      </w:r>
    </w:p>
    <w:p>
      <w:pPr>
        <w:numPr>
          <w:ilvl w:val="0"/>
          <w:numId w:val="0"/>
        </w:numPr>
        <w:ind w:firstLine="420" w:firstLineChars="0"/>
        <w:rPr>
          <w:rFonts w:hint="default"/>
          <w:b/>
          <w:bCs/>
          <w:lang w:val="en-US" w:eastAsia="zh-CN"/>
        </w:rPr>
      </w:pPr>
      <w:r>
        <w:rPr>
          <w:rFonts w:hint="eastAsia"/>
          <w:b/>
          <w:bCs/>
          <w:lang w:val="en-US" w:eastAsia="zh-CN"/>
        </w:rPr>
        <w:t>kafka-server-start.sh -daemon config/server.properties</w:t>
      </w:r>
    </w:p>
    <w:p>
      <w:pPr>
        <w:numPr>
          <w:ilvl w:val="0"/>
          <w:numId w:val="12"/>
        </w:numPr>
        <w:rPr>
          <w:rFonts w:hint="default"/>
          <w:lang w:val="en-US" w:eastAsia="zh-CN"/>
        </w:rPr>
      </w:pPr>
      <w:r>
        <w:rPr>
          <w:rFonts w:hint="eastAsia"/>
          <w:lang w:val="en-US" w:eastAsia="zh-CN"/>
        </w:rPr>
        <w:t>创建topic：指定Partition和replication副本</w:t>
      </w:r>
    </w:p>
    <w:p>
      <w:pPr>
        <w:numPr>
          <w:ilvl w:val="0"/>
          <w:numId w:val="0"/>
        </w:numPr>
        <w:ind w:firstLine="420" w:firstLineChars="0"/>
        <w:rPr>
          <w:rFonts w:hint="default"/>
          <w:lang w:val="en-US" w:eastAsia="zh-CN"/>
        </w:rPr>
      </w:pPr>
      <w:r>
        <w:rPr>
          <w:rFonts w:hint="eastAsia"/>
          <w:b/>
          <w:bCs/>
          <w:lang w:val="en-US" w:eastAsia="zh-CN"/>
        </w:rPr>
        <w:t>kafka-topics.sh --create --zookeeper localhost:2181 --replication-factor 1 --partitions 1 --topic test</w:t>
      </w:r>
    </w:p>
    <w:p>
      <w:pPr>
        <w:numPr>
          <w:ilvl w:val="0"/>
          <w:numId w:val="12"/>
        </w:numPr>
        <w:rPr>
          <w:rFonts w:hint="default"/>
          <w:lang w:val="en-US" w:eastAsia="zh-CN"/>
        </w:rPr>
      </w:pPr>
      <w:r>
        <w:rPr>
          <w:rFonts w:hint="eastAsia"/>
          <w:lang w:val="en-US" w:eastAsia="zh-CN"/>
        </w:rPr>
        <w:t>发送消息（往当前节点kafka发送）</w:t>
      </w:r>
    </w:p>
    <w:p>
      <w:pPr>
        <w:numPr>
          <w:ilvl w:val="0"/>
          <w:numId w:val="0"/>
        </w:numPr>
        <w:ind w:leftChars="0" w:firstLine="420" w:firstLineChars="0"/>
        <w:rPr>
          <w:rFonts w:hint="default"/>
          <w:lang w:val="en-US" w:eastAsia="zh-CN"/>
        </w:rPr>
      </w:pPr>
      <w:r>
        <w:rPr>
          <w:rFonts w:hint="eastAsia"/>
          <w:b/>
          <w:bCs/>
          <w:lang w:val="en-US" w:eastAsia="zh-CN"/>
        </w:rPr>
        <w:t xml:space="preserve">Kafka-console-produ.sh </w:t>
      </w:r>
      <w:r>
        <w:rPr>
          <w:rFonts w:hint="eastAsia"/>
          <w:b/>
          <w:bCs/>
          <w:color w:val="0000FF"/>
          <w:lang w:val="en-US" w:eastAsia="zh-CN"/>
        </w:rPr>
        <w:t>--broker-list localhost:909</w:t>
      </w:r>
      <w:r>
        <w:rPr>
          <w:rFonts w:hint="eastAsia"/>
          <w:b/>
          <w:bCs/>
          <w:lang w:val="en-US" w:eastAsia="zh-CN"/>
        </w:rPr>
        <w:t>2 --topic test --from-beginning</w:t>
      </w:r>
    </w:p>
    <w:p>
      <w:pPr>
        <w:numPr>
          <w:ilvl w:val="0"/>
          <w:numId w:val="12"/>
        </w:numPr>
        <w:rPr>
          <w:rFonts w:hint="default"/>
          <w:lang w:val="en-US" w:eastAsia="zh-CN"/>
        </w:rPr>
      </w:pPr>
      <w:r>
        <w:rPr>
          <w:rFonts w:hint="eastAsia"/>
          <w:lang w:val="en-US" w:eastAsia="zh-CN"/>
        </w:rPr>
        <w:t>订阅topic</w:t>
      </w:r>
    </w:p>
    <w:p>
      <w:pPr>
        <w:numPr>
          <w:ilvl w:val="0"/>
          <w:numId w:val="12"/>
        </w:numPr>
        <w:rPr>
          <w:rFonts w:hint="default"/>
          <w:lang w:val="en-US" w:eastAsia="zh-CN"/>
        </w:rPr>
      </w:pPr>
      <w:r>
        <w:rPr>
          <w:rFonts w:hint="eastAsia"/>
          <w:lang w:val="en-US" w:eastAsia="zh-CN"/>
        </w:rPr>
        <w:t>接收消息(从zk获取kafka集群）</w:t>
      </w:r>
    </w:p>
    <w:p>
      <w:pPr>
        <w:numPr>
          <w:ilvl w:val="0"/>
          <w:numId w:val="0"/>
        </w:numPr>
        <w:ind w:leftChars="0" w:firstLine="420" w:firstLineChars="0"/>
        <w:rPr>
          <w:rFonts w:hint="default"/>
          <w:lang w:val="en-US" w:eastAsia="zh-CN"/>
        </w:rPr>
      </w:pPr>
      <w:r>
        <w:rPr>
          <w:rFonts w:hint="eastAsia"/>
          <w:b/>
          <w:bCs/>
          <w:lang w:val="en-US" w:eastAsia="zh-CN"/>
        </w:rPr>
        <w:t xml:space="preserve">Kafka-console-consumer.sh </w:t>
      </w:r>
      <w:r>
        <w:rPr>
          <w:rFonts w:hint="eastAsia"/>
          <w:b/>
          <w:bCs/>
          <w:color w:val="0000FF"/>
          <w:lang w:val="en-US" w:eastAsia="zh-CN"/>
        </w:rPr>
        <w:t>--zookeeper localhost:2181</w:t>
      </w:r>
      <w:r>
        <w:rPr>
          <w:rFonts w:hint="eastAsia"/>
          <w:b/>
          <w:bCs/>
          <w:lang w:val="en-US" w:eastAsia="zh-CN"/>
        </w:rPr>
        <w:t xml:space="preserve"> --topic test --from-beginning</w:t>
      </w:r>
    </w:p>
    <w:p>
      <w:pPr>
        <w:numPr>
          <w:ilvl w:val="0"/>
          <w:numId w:val="12"/>
        </w:numPr>
        <w:ind w:left="0" w:leftChars="0" w:firstLine="0" w:firstLineChars="0"/>
        <w:rPr>
          <w:rFonts w:hint="eastAsia"/>
          <w:lang w:val="en-US" w:eastAsia="zh-CN"/>
        </w:rPr>
      </w:pPr>
      <w:r>
        <w:rPr>
          <w:rFonts w:hint="eastAsia"/>
          <w:lang w:val="en-US" w:eastAsia="zh-CN"/>
        </w:rPr>
        <w:t>查看topic描述：分区数、副本数</w:t>
      </w:r>
    </w:p>
    <w:p>
      <w:pPr>
        <w:numPr>
          <w:ilvl w:val="0"/>
          <w:numId w:val="0"/>
        </w:numPr>
        <w:ind w:leftChars="0" w:firstLine="420" w:firstLineChars="0"/>
        <w:rPr>
          <w:rFonts w:hint="eastAsia"/>
          <w:b/>
          <w:bCs/>
          <w:lang w:val="en-US" w:eastAsia="zh-CN"/>
        </w:rPr>
      </w:pPr>
      <w:r>
        <w:rPr>
          <w:rFonts w:hint="eastAsia"/>
          <w:b/>
          <w:bCs/>
          <w:lang w:val="en-US" w:eastAsia="zh-CN"/>
        </w:rPr>
        <w:t>kafka-topics.sh --zookeeper localhost:2181 --describe --topic test</w:t>
      </w:r>
    </w:p>
    <w:p>
      <w:pPr>
        <w:numPr>
          <w:ilvl w:val="0"/>
          <w:numId w:val="0"/>
        </w:numPr>
        <w:ind w:leftChars="0" w:firstLine="420" w:firstLineChars="0"/>
      </w:pPr>
      <w:r>
        <w:drawing>
          <wp:inline distT="0" distB="0" distL="114300" distR="114300">
            <wp:extent cx="4381500" cy="568960"/>
            <wp:effectExtent l="9525" t="9525" r="9525" b="1206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2"/>
                    <a:stretch>
                      <a:fillRect/>
                    </a:stretch>
                  </pic:blipFill>
                  <pic:spPr>
                    <a:xfrm>
                      <a:off x="0" y="0"/>
                      <a:ext cx="4381500" cy="568960"/>
                    </a:xfrm>
                    <a:prstGeom prst="rect">
                      <a:avLst/>
                    </a:prstGeom>
                    <a:noFill/>
                    <a:ln w="3175">
                      <a:solidFill>
                        <a:schemeClr val="tx1"/>
                      </a:solidFill>
                    </a:ln>
                  </pic:spPr>
                </pic:pic>
              </a:graphicData>
            </a:graphic>
          </wp:inline>
        </w:drawing>
      </w:r>
    </w:p>
    <w:p>
      <w:pPr>
        <w:numPr>
          <w:ilvl w:val="0"/>
          <w:numId w:val="0"/>
        </w:numPr>
        <w:ind w:leftChars="0" w:firstLine="420" w:firstLineChars="0"/>
      </w:pPr>
    </w:p>
    <w:p>
      <w:pPr>
        <w:numPr>
          <w:ilvl w:val="0"/>
          <w:numId w:val="0"/>
        </w:numPr>
      </w:pPr>
    </w:p>
    <w:p>
      <w:pPr>
        <w:numPr>
          <w:ilvl w:val="0"/>
          <w:numId w:val="0"/>
        </w:numPr>
        <w:rPr>
          <w:rFonts w:hint="eastAsia"/>
          <w:b/>
          <w:bCs/>
          <w:lang w:val="en-US" w:eastAsia="zh-CN"/>
        </w:rPr>
      </w:pPr>
      <w:r>
        <w:rPr>
          <w:rFonts w:hint="eastAsia"/>
          <w:b/>
          <w:bCs/>
          <w:lang w:val="en-US" w:eastAsia="zh-CN"/>
        </w:rPr>
        <w:t>broker配置：</w:t>
      </w:r>
    </w:p>
    <w:p>
      <w:pPr>
        <w:numPr>
          <w:ilvl w:val="0"/>
          <w:numId w:val="0"/>
        </w:numPr>
        <w:rPr>
          <w:rFonts w:hint="default"/>
          <w:b/>
          <w:bCs/>
          <w:lang w:val="en-US" w:eastAsia="zh-CN"/>
        </w:rPr>
      </w:pPr>
      <w:r>
        <w:rPr>
          <w:rFonts w:hint="eastAsia"/>
          <w:b/>
          <w:bCs/>
          <w:lang w:val="en-US" w:eastAsia="zh-CN"/>
        </w:rPr>
        <w:t>1）常规配置</w:t>
      </w:r>
    </w:p>
    <w:p>
      <w:pPr>
        <w:ind w:firstLine="420" w:firstLineChars="0"/>
        <w:rPr>
          <w:rFonts w:hint="eastAsia"/>
          <w:lang w:val="en-US" w:eastAsia="zh-CN"/>
        </w:rPr>
      </w:pPr>
      <w:r>
        <w:rPr>
          <w:rFonts w:hint="eastAsia"/>
          <w:lang w:val="en-US" w:eastAsia="zh-CN"/>
        </w:rPr>
        <w:t>broker.id: 集群中全局唯一ID，建议设置成与机器名相关性整数</w:t>
      </w:r>
    </w:p>
    <w:p>
      <w:pPr>
        <w:ind w:firstLine="420" w:firstLineChars="0"/>
        <w:rPr>
          <w:rFonts w:hint="eastAsia"/>
          <w:lang w:val="en-US" w:eastAsia="zh-CN"/>
        </w:rPr>
      </w:pPr>
      <w:r>
        <w:rPr>
          <w:rFonts w:hint="eastAsia"/>
          <w:lang w:val="en-US" w:eastAsia="zh-CN"/>
        </w:rPr>
        <w:t>port：服务启动端口</w:t>
      </w:r>
    </w:p>
    <w:p>
      <w:pPr>
        <w:ind w:firstLine="420" w:firstLineChars="0"/>
        <w:rPr>
          <w:rFonts w:hint="eastAsia"/>
          <w:lang w:val="en-US" w:eastAsia="zh-CN"/>
        </w:rPr>
      </w:pPr>
      <w:r>
        <w:rPr>
          <w:rFonts w:hint="eastAsia"/>
          <w:lang w:val="en-US" w:eastAsia="zh-CN"/>
        </w:rPr>
        <w:t>zookeeper.connect: 保存broker元数据</w:t>
      </w:r>
    </w:p>
    <w:p>
      <w:pPr>
        <w:ind w:firstLine="420" w:firstLineChars="0"/>
        <w:rPr>
          <w:rFonts w:hint="eastAsia"/>
          <w:lang w:val="en-US" w:eastAsia="zh-CN"/>
        </w:rPr>
      </w:pPr>
      <w:r>
        <w:rPr>
          <w:rFonts w:hint="eastAsia"/>
          <w:lang w:val="en-US" w:eastAsia="zh-CN"/>
        </w:rPr>
        <w:t>log.dirs: 消息持久化保存路径</w:t>
      </w:r>
    </w:p>
    <w:p>
      <w:pPr>
        <w:ind w:firstLine="420" w:firstLineChars="0"/>
        <w:rPr>
          <w:rFonts w:hint="eastAsia"/>
          <w:lang w:val="en-US" w:eastAsia="zh-CN"/>
        </w:rPr>
      </w:pPr>
    </w:p>
    <w:p>
      <w:pPr>
        <w:numPr>
          <w:ilvl w:val="0"/>
          <w:numId w:val="0"/>
        </w:numPr>
        <w:ind w:leftChars="0"/>
        <w:rPr>
          <w:rFonts w:hint="eastAsia"/>
          <w:b/>
          <w:bCs/>
          <w:lang w:val="en-US" w:eastAsia="zh-CN"/>
        </w:rPr>
      </w:pPr>
      <w:r>
        <w:rPr>
          <w:rFonts w:hint="eastAsia"/>
          <w:b/>
          <w:bCs/>
          <w:lang w:val="en-US" w:eastAsia="zh-CN"/>
        </w:rPr>
        <w:t>2）主题默认配置</w:t>
      </w:r>
    </w:p>
    <w:p>
      <w:pPr>
        <w:numPr>
          <w:ilvl w:val="0"/>
          <w:numId w:val="0"/>
        </w:numPr>
        <w:ind w:leftChars="0"/>
        <w:rPr>
          <w:rFonts w:hint="eastAsia"/>
          <w:b/>
          <w:bCs/>
          <w:lang w:val="en-US" w:eastAsia="zh-CN"/>
        </w:rPr>
      </w:pPr>
      <w:r>
        <w:rPr>
          <w:rFonts w:hint="eastAsia"/>
          <w:b/>
          <w:bCs/>
          <w:lang w:val="en-US" w:eastAsia="zh-CN"/>
        </w:rPr>
        <w:t xml:space="preserve">  num.partitions  指定新建主题包含多少分区</w:t>
      </w:r>
    </w:p>
    <w:p>
      <w:pPr>
        <w:numPr>
          <w:ilvl w:val="0"/>
          <w:numId w:val="0"/>
        </w:numPr>
        <w:ind w:leftChars="0"/>
      </w:pPr>
      <w:r>
        <w:rPr>
          <w:rFonts w:hint="eastAsia"/>
          <w:lang w:val="en-US" w:eastAsia="zh-CN"/>
        </w:rPr>
        <w:t xml:space="preserve"> </w:t>
      </w:r>
      <w:r>
        <w:drawing>
          <wp:inline distT="0" distB="0" distL="114300" distR="114300">
            <wp:extent cx="4255770" cy="3376295"/>
            <wp:effectExtent l="0" t="0" r="11430" b="1460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3"/>
                    <a:stretch>
                      <a:fillRect/>
                    </a:stretch>
                  </pic:blipFill>
                  <pic:spPr>
                    <a:xfrm>
                      <a:off x="0" y="0"/>
                      <a:ext cx="4255770" cy="337629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eastAsiaTheme="minorEastAsia"/>
          <w:b/>
          <w:bCs/>
          <w:lang w:val="en-US" w:eastAsia="zh-CN"/>
        </w:rPr>
      </w:pPr>
      <w:r>
        <w:rPr>
          <w:rFonts w:hint="eastAsia"/>
          <w:b/>
          <w:bCs/>
          <w:lang w:val="en-US" w:eastAsia="zh-CN"/>
        </w:rPr>
        <w:t>消息持久化时间</w:t>
      </w:r>
    </w:p>
    <w:p>
      <w:pPr>
        <w:numPr>
          <w:ilvl w:val="0"/>
          <w:numId w:val="0"/>
        </w:numPr>
        <w:ind w:leftChars="0"/>
        <w:rPr>
          <w:rFonts w:hint="eastAsia"/>
          <w:lang w:val="en-US" w:eastAsia="zh-CN"/>
        </w:rPr>
      </w:pPr>
      <w:r>
        <w:rPr>
          <w:rFonts w:hint="eastAsia"/>
          <w:lang w:val="en-US" w:eastAsia="zh-CN"/>
        </w:rPr>
        <w:t>log.retention.ms  数据绕接时间</w:t>
      </w:r>
    </w:p>
    <w:p>
      <w:pPr>
        <w:numPr>
          <w:ilvl w:val="0"/>
          <w:numId w:val="0"/>
        </w:numPr>
        <w:ind w:leftChars="0"/>
        <w:rPr>
          <w:rFonts w:hint="default"/>
          <w:lang w:val="en-US" w:eastAsia="zh-CN"/>
        </w:rPr>
      </w:pPr>
      <w:r>
        <w:rPr>
          <w:rFonts w:hint="eastAsia"/>
          <w:lang w:val="en-US" w:eastAsia="zh-CN"/>
        </w:rPr>
        <w:t>log.retention.tytes:  作用在单个分区，如果主题包含8个分区，则该该主题可保留8倍大小</w:t>
      </w:r>
    </w:p>
    <w:p>
      <w:pPr>
        <w:rPr>
          <w:rFonts w:hint="eastAsia"/>
          <w:lang w:val="en-US" w:eastAsia="zh-CN"/>
        </w:rPr>
      </w:pPr>
      <w:r>
        <w:rPr>
          <w:rFonts w:hint="eastAsia"/>
          <w:lang w:val="en-US" w:eastAsia="zh-CN"/>
        </w:rPr>
        <w:t xml:space="preserve">   </w:t>
      </w:r>
    </w:p>
    <w:p>
      <w:pPr>
        <w:rPr>
          <w:rFonts w:hint="eastAsia"/>
          <w:b/>
          <w:bCs/>
          <w:lang w:val="en-US" w:eastAsia="zh-CN"/>
        </w:rPr>
      </w:pPr>
      <w:r>
        <w:rPr>
          <w:rFonts w:hint="eastAsia"/>
          <w:b/>
          <w:bCs/>
          <w:lang w:val="en-US" w:eastAsia="zh-CN"/>
        </w:rPr>
        <w:t>消息大小控制：</w:t>
      </w:r>
    </w:p>
    <w:p>
      <w:pPr>
        <w:rPr>
          <w:rFonts w:hint="eastAsia"/>
          <w:lang w:val="en-US" w:eastAsia="zh-CN"/>
        </w:rPr>
      </w:pPr>
      <w:r>
        <w:rPr>
          <w:rFonts w:hint="eastAsia"/>
          <w:lang w:val="en-US" w:eastAsia="zh-CN"/>
        </w:rPr>
        <w:t>message.max.bytes： broker收到的压缩后单个消息大小，超过会收到broker返回报错信息</w:t>
      </w:r>
    </w:p>
    <w:p>
      <w:pPr>
        <w:rPr>
          <w:rFonts w:hint="default"/>
          <w:lang w:val="en-US" w:eastAsia="zh-CN"/>
        </w:rPr>
      </w:pPr>
    </w:p>
    <w:p>
      <w:pPr>
        <w:rPr>
          <w:rFonts w:hint="default"/>
          <w:b/>
          <w:bCs/>
          <w:lang w:val="en-US" w:eastAsia="zh-CN"/>
        </w:rPr>
      </w:pPr>
      <w:r>
        <w:rPr>
          <w:rFonts w:hint="eastAsia"/>
          <w:b/>
          <w:bCs/>
          <w:lang w:val="en-US" w:eastAsia="zh-CN"/>
        </w:rPr>
        <w:t>硬件要求：</w:t>
      </w:r>
    </w:p>
    <w:p>
      <w:pPr>
        <w:rPr>
          <w:rFonts w:hint="default"/>
          <w:lang w:val="en-US" w:eastAsia="zh-CN"/>
        </w:rPr>
      </w:pPr>
    </w:p>
    <w:p>
      <w:pPr>
        <w:rPr>
          <w:rFonts w:hint="eastAsia"/>
          <w:b/>
          <w:bCs/>
          <w:lang w:val="en-US" w:eastAsia="zh-CN"/>
        </w:rPr>
      </w:pPr>
      <w:r>
        <w:rPr>
          <w:rFonts w:hint="eastAsia"/>
          <w:b/>
          <w:bCs/>
          <w:lang w:val="en-US" w:eastAsia="zh-CN"/>
        </w:rPr>
        <w:t>内存要求：</w:t>
      </w:r>
    </w:p>
    <w:p>
      <w:pPr>
        <w:rPr>
          <w:rFonts w:hint="eastAsia"/>
          <w:lang w:val="en-US" w:eastAsia="zh-CN"/>
        </w:rPr>
      </w:pPr>
      <w:r>
        <w:rPr>
          <w:rFonts w:hint="eastAsia"/>
          <w:lang w:val="en-US" w:eastAsia="zh-CN"/>
        </w:rPr>
        <w:t>消费者一般从分区尾部读取消息，如有生产者存在就紧跟在生产者后面。消费者读取的消息会直接存放在系统的页面内存中。</w:t>
      </w:r>
    </w:p>
    <w:p>
      <w:pPr>
        <w:rPr>
          <w:rFonts w:hint="eastAsia"/>
          <w:lang w:val="en-US" w:eastAsia="zh-CN"/>
        </w:rPr>
      </w:pPr>
      <w:r>
        <w:rPr>
          <w:rFonts w:hint="eastAsia"/>
          <w:lang w:val="en-US" w:eastAsia="zh-CN"/>
        </w:rPr>
        <w:t>不建议与其他重要程序同机部署，Kafka需要共享页面缓存，降低消费者性能。</w:t>
      </w:r>
    </w:p>
    <w:p>
      <w:pPr>
        <w:rPr>
          <w:rFonts w:hint="eastAsia"/>
          <w:b/>
          <w:bCs/>
          <w:lang w:val="en-US" w:eastAsia="zh-CN"/>
        </w:rPr>
      </w:pPr>
      <w:r>
        <w:rPr>
          <w:rFonts w:hint="eastAsia"/>
          <w:b/>
          <w:bCs/>
          <w:lang w:val="en-US" w:eastAsia="zh-CN"/>
        </w:rPr>
        <w:t>网络：</w:t>
      </w:r>
    </w:p>
    <w:p>
      <w:pPr>
        <w:rPr>
          <w:rFonts w:hint="default"/>
          <w:b/>
          <w:bCs/>
          <w:lang w:val="en-US" w:eastAsia="zh-CN"/>
        </w:rPr>
      </w:pPr>
      <w:r>
        <w:rPr>
          <w:rFonts w:hint="eastAsia"/>
          <w:b/>
          <w:bCs/>
          <w:lang w:val="en-US" w:eastAsia="zh-CN"/>
        </w:rPr>
        <w:t>CPU：计算处理能力要求相对较低</w:t>
      </w:r>
    </w:p>
    <w:p>
      <w:pPr>
        <w:rPr>
          <w:rFonts w:hint="eastAsia"/>
          <w:b/>
          <w:bCs/>
          <w:lang w:val="en-US" w:eastAsia="zh-CN"/>
        </w:rPr>
      </w:pPr>
    </w:p>
    <w:p>
      <w:pPr>
        <w:rPr>
          <w:rFonts w:hint="eastAsia"/>
          <w:b/>
          <w:bCs/>
          <w:lang w:val="en-US" w:eastAsia="zh-CN"/>
        </w:rPr>
      </w:pPr>
    </w:p>
    <w:p>
      <w:pPr>
        <w:rPr>
          <w:rFonts w:hint="eastAsia"/>
          <w:b/>
          <w:bCs/>
          <w:lang w:val="en-US" w:eastAsia="zh-CN"/>
        </w:rPr>
      </w:pPr>
      <w:r>
        <w:rPr>
          <w:rFonts w:hint="eastAsia"/>
          <w:b/>
          <w:bCs/>
          <w:lang w:val="en-US" w:eastAsia="zh-CN"/>
        </w:rPr>
        <w:t>集群配置：</w:t>
      </w:r>
    </w:p>
    <w:p>
      <w:pPr>
        <w:rPr>
          <w:rFonts w:hint="eastAsia"/>
          <w:b w:val="0"/>
          <w:bCs w:val="0"/>
          <w:lang w:val="en-US" w:eastAsia="zh-CN"/>
        </w:rPr>
      </w:pPr>
      <w:r>
        <w:rPr>
          <w:rFonts w:hint="eastAsia"/>
          <w:b w:val="0"/>
          <w:bCs w:val="0"/>
          <w:lang w:val="en-US" w:eastAsia="zh-CN"/>
        </w:rPr>
        <w:t>broker数量评估：1）消息集群总数/单个broker保存数量。同时考虑数据复制系数。2）集群处理请求能力：</w:t>
      </w:r>
    </w:p>
    <w:p>
      <w:pPr>
        <w:rPr>
          <w:rFonts w:hint="eastAsia"/>
          <w:b w:val="0"/>
          <w:bCs w:val="0"/>
          <w:lang w:val="en-US" w:eastAsia="zh-CN"/>
        </w:rPr>
      </w:pPr>
    </w:p>
    <w:p>
      <w:pPr>
        <w:rPr>
          <w:rFonts w:hint="default"/>
          <w:b/>
          <w:bCs/>
          <w:lang w:val="en-US" w:eastAsia="zh-CN"/>
        </w:rPr>
      </w:pPr>
      <w:r>
        <w:rPr>
          <w:rFonts w:hint="eastAsia"/>
          <w:b/>
          <w:bCs/>
          <w:lang w:val="en-US" w:eastAsia="zh-CN"/>
        </w:rPr>
        <w:t>操作系统调优：</w:t>
      </w:r>
    </w:p>
    <w:p>
      <w:pPr>
        <w:numPr>
          <w:ilvl w:val="0"/>
          <w:numId w:val="13"/>
        </w:numPr>
        <w:rPr>
          <w:rFonts w:hint="eastAsia"/>
          <w:b/>
          <w:bCs/>
          <w:lang w:val="en-US" w:eastAsia="zh-CN"/>
        </w:rPr>
      </w:pPr>
      <w:r>
        <w:rPr>
          <w:rFonts w:hint="eastAsia"/>
          <w:b/>
          <w:bCs/>
          <w:lang w:val="en-US" w:eastAsia="zh-CN"/>
        </w:rPr>
        <w:t>虚拟内存：</w:t>
      </w:r>
    </w:p>
    <w:p>
      <w:pPr>
        <w:numPr>
          <w:ilvl w:val="0"/>
          <w:numId w:val="13"/>
        </w:numPr>
        <w:rPr>
          <w:rFonts w:hint="default"/>
          <w:b/>
          <w:bCs/>
          <w:lang w:val="en-US" w:eastAsia="zh-CN"/>
        </w:rPr>
      </w:pPr>
      <w:r>
        <w:rPr>
          <w:rFonts w:hint="eastAsia"/>
          <w:b/>
          <w:bCs/>
          <w:lang w:val="en-US" w:eastAsia="zh-CN"/>
        </w:rPr>
        <w:t>磁盘</w:t>
      </w:r>
    </w:p>
    <w:p>
      <w:pPr>
        <w:numPr>
          <w:ilvl w:val="0"/>
          <w:numId w:val="13"/>
        </w:numPr>
        <w:rPr>
          <w:rFonts w:hint="default"/>
          <w:b/>
          <w:bCs/>
          <w:lang w:val="en-US" w:eastAsia="zh-CN"/>
        </w:rPr>
      </w:pPr>
      <w:r>
        <w:rPr>
          <w:rFonts w:hint="eastAsia"/>
          <w:b/>
          <w:bCs/>
          <w:lang w:val="en-US" w:eastAsia="zh-CN"/>
        </w:rPr>
        <w:t>网络</w:t>
      </w:r>
    </w:p>
    <w:p>
      <w:pPr>
        <w:numPr>
          <w:ilvl w:val="0"/>
          <w:numId w:val="0"/>
        </w:numPr>
        <w:rPr>
          <w:rFonts w:hint="eastAsia"/>
          <w:b/>
          <w:bCs/>
          <w:lang w:val="en-US" w:eastAsia="zh-CN"/>
        </w:rPr>
      </w:pPr>
    </w:p>
    <w:p>
      <w:pPr>
        <w:numPr>
          <w:ilvl w:val="0"/>
          <w:numId w:val="0"/>
        </w:numPr>
        <w:rPr>
          <w:rFonts w:hint="eastAsia"/>
          <w:b/>
          <w:bCs/>
          <w:lang w:val="en-US" w:eastAsia="zh-CN"/>
        </w:rPr>
      </w:pPr>
      <w:r>
        <w:rPr>
          <w:rFonts w:hint="eastAsia"/>
          <w:b/>
          <w:bCs/>
          <w:lang w:val="en-US" w:eastAsia="zh-CN"/>
        </w:rPr>
        <w:t>生产环境注意事项：</w:t>
      </w:r>
    </w:p>
    <w:p>
      <w:pPr>
        <w:numPr>
          <w:ilvl w:val="0"/>
          <w:numId w:val="14"/>
        </w:numPr>
        <w:rPr>
          <w:rFonts w:hint="eastAsia"/>
          <w:b/>
          <w:bCs/>
          <w:lang w:val="en-US" w:eastAsia="zh-CN"/>
        </w:rPr>
      </w:pPr>
      <w:r>
        <w:rPr>
          <w:rFonts w:hint="eastAsia"/>
          <w:b/>
          <w:bCs/>
          <w:lang w:val="en-US" w:eastAsia="zh-CN"/>
        </w:rPr>
        <w:t>GC配置：</w:t>
      </w:r>
    </w:p>
    <w:p>
      <w:pPr>
        <w:numPr>
          <w:ilvl w:val="0"/>
          <w:numId w:val="14"/>
        </w:numPr>
        <w:rPr>
          <w:rFonts w:hint="default"/>
          <w:b/>
          <w:bCs/>
          <w:lang w:val="en-US" w:eastAsia="zh-CN"/>
        </w:rPr>
      </w:pPr>
      <w:r>
        <w:rPr>
          <w:rFonts w:hint="eastAsia"/>
          <w:b/>
          <w:bCs/>
          <w:lang w:val="en-US" w:eastAsia="zh-CN"/>
        </w:rPr>
        <w:t>多个Kafka集群共享ZK</w:t>
      </w:r>
    </w:p>
    <w:p>
      <w:pPr>
        <w:numPr>
          <w:ilvl w:val="0"/>
          <w:numId w:val="0"/>
        </w:numPr>
        <w:rPr>
          <w:rFonts w:hint="eastAsia"/>
          <w:b/>
          <w:bCs/>
          <w:lang w:val="en-US" w:eastAsia="zh-CN"/>
        </w:rPr>
      </w:pPr>
    </w:p>
    <w:p>
      <w:pPr>
        <w:numPr>
          <w:ilvl w:val="0"/>
          <w:numId w:val="0"/>
        </w:numPr>
        <w:rPr>
          <w:rFonts w:hint="eastAsia"/>
          <w:b/>
          <w:bCs/>
          <w:lang w:val="en-US" w:eastAsia="zh-CN"/>
        </w:rPr>
      </w:pPr>
      <w:r>
        <w:rPr>
          <w:rFonts w:hint="eastAsia"/>
          <w:b/>
          <w:bCs/>
          <w:lang w:val="en-US" w:eastAsia="zh-CN"/>
        </w:rPr>
        <w:t>消费者可选择将偏移量提交ZK或Kafka，也可以选择提交偏移量时间间隔。</w:t>
      </w:r>
    </w:p>
    <w:p>
      <w:pPr>
        <w:numPr>
          <w:ilvl w:val="0"/>
          <w:numId w:val="0"/>
        </w:numPr>
        <w:rPr>
          <w:rFonts w:hint="eastAsia"/>
          <w:b/>
          <w:bCs/>
          <w:lang w:val="en-US" w:eastAsia="zh-CN"/>
        </w:rPr>
      </w:pPr>
    </w:p>
    <w:p>
      <w:pPr>
        <w:pStyle w:val="2"/>
        <w:numPr>
          <w:ilvl w:val="0"/>
          <w:numId w:val="14"/>
        </w:numPr>
        <w:bidi w:val="0"/>
        <w:rPr>
          <w:rFonts w:hint="eastAsia"/>
          <w:lang w:val="en-US" w:eastAsia="zh-CN"/>
        </w:rPr>
      </w:pPr>
      <w:r>
        <w:rPr>
          <w:rFonts w:hint="eastAsia"/>
          <w:lang w:val="en-US" w:eastAsia="zh-CN"/>
        </w:rPr>
        <w:t>Kafka Producer--向Kafka写入数据</w:t>
      </w:r>
    </w:p>
    <w:p>
      <w:pPr>
        <w:numPr>
          <w:ilvl w:val="0"/>
          <w:numId w:val="0"/>
        </w:numPr>
        <w:ind w:leftChars="0"/>
      </w:pPr>
      <w:r>
        <w:drawing>
          <wp:inline distT="0" distB="0" distL="114300" distR="114300">
            <wp:extent cx="5274310" cy="964565"/>
            <wp:effectExtent l="9525" t="9525" r="12065" b="1651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4"/>
                    <a:stretch>
                      <a:fillRect/>
                    </a:stretch>
                  </pic:blipFill>
                  <pic:spPr>
                    <a:xfrm>
                      <a:off x="0" y="0"/>
                      <a:ext cx="5274310" cy="964565"/>
                    </a:xfrm>
                    <a:prstGeom prst="rect">
                      <a:avLst/>
                    </a:prstGeom>
                    <a:noFill/>
                    <a:ln w="3175">
                      <a:solidFill>
                        <a:schemeClr val="tx1"/>
                      </a:solidFill>
                    </a:ln>
                  </pic:spPr>
                </pic:pic>
              </a:graphicData>
            </a:graphic>
          </wp:inline>
        </w:drawing>
      </w:r>
    </w:p>
    <w:p>
      <w:pPr>
        <w:numPr>
          <w:ilvl w:val="0"/>
          <w:numId w:val="0"/>
        </w:numPr>
        <w:ind w:leftChars="0"/>
        <w:rPr>
          <w:rFonts w:hint="eastAsia"/>
          <w:lang w:val="en-US" w:eastAsia="zh-CN"/>
        </w:rPr>
      </w:pPr>
    </w:p>
    <w:p>
      <w:pPr>
        <w:pStyle w:val="3"/>
        <w:bidi w:val="0"/>
        <w:rPr>
          <w:rFonts w:hint="eastAsia"/>
          <w:lang w:val="en-US" w:eastAsia="zh-CN"/>
        </w:rPr>
      </w:pPr>
      <w:r>
        <w:rPr>
          <w:rFonts w:hint="eastAsia"/>
          <w:lang w:val="en-US" w:eastAsia="zh-CN"/>
        </w:rPr>
        <w:t>3.1、发送消息主要步骤：</w:t>
      </w:r>
    </w:p>
    <w:p>
      <w:pPr>
        <w:rPr>
          <w:rFonts w:hint="default"/>
          <w:lang w:val="en-US" w:eastAsia="zh-CN"/>
        </w:rPr>
      </w:pPr>
      <w:r>
        <w:drawing>
          <wp:inline distT="0" distB="0" distL="114300" distR="114300">
            <wp:extent cx="4429125" cy="4867275"/>
            <wp:effectExtent l="9525" t="9525" r="19050" b="1905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5"/>
                    <a:stretch>
                      <a:fillRect/>
                    </a:stretch>
                  </pic:blipFill>
                  <pic:spPr>
                    <a:xfrm>
                      <a:off x="0" y="0"/>
                      <a:ext cx="4429125" cy="4867275"/>
                    </a:xfrm>
                    <a:prstGeom prst="rect">
                      <a:avLst/>
                    </a:prstGeom>
                    <a:noFill/>
                    <a:ln>
                      <a:solidFill>
                        <a:schemeClr val="tx1"/>
                      </a:solidFill>
                    </a:ln>
                  </pic:spPr>
                </pic:pic>
              </a:graphicData>
            </a:graphic>
          </wp:inline>
        </w:drawing>
      </w:r>
    </w:p>
    <w:p>
      <w:pPr>
        <w:rPr>
          <w:rFonts w:hint="default"/>
          <w:b/>
          <w:bCs/>
          <w:lang w:val="en-US" w:eastAsia="zh-CN"/>
        </w:rPr>
      </w:pPr>
    </w:p>
    <w:p>
      <w:pPr>
        <w:rPr>
          <w:rFonts w:hint="eastAsia"/>
          <w:lang w:val="en-US" w:eastAsia="zh-CN"/>
        </w:rPr>
      </w:pPr>
      <w:r>
        <w:rPr>
          <w:rFonts w:hint="eastAsia"/>
          <w:lang w:val="en-US" w:eastAsia="zh-CN"/>
        </w:rPr>
        <w:t>1、构建ProducerRecord对象：目标主题、待发送内容；也可以指定键或分区。</w:t>
      </w:r>
    </w:p>
    <w:p>
      <w:pPr>
        <w:rPr>
          <w:rFonts w:hint="eastAsia"/>
          <w:lang w:val="en-US" w:eastAsia="zh-CN"/>
        </w:rPr>
      </w:pPr>
      <w:r>
        <w:rPr>
          <w:rFonts w:hint="eastAsia"/>
          <w:lang w:val="en-US" w:eastAsia="zh-CN"/>
        </w:rPr>
        <w:t>发送时，先把键和值序列化成字节数组，然后网络传输。</w:t>
      </w:r>
    </w:p>
    <w:p>
      <w:pPr>
        <w:rPr>
          <w:rFonts w:hint="eastAsia"/>
          <w:lang w:val="en-US" w:eastAsia="zh-CN"/>
        </w:rPr>
      </w:pPr>
    </w:p>
    <w:p>
      <w:pPr>
        <w:rPr>
          <w:rFonts w:hint="eastAsia"/>
          <w:lang w:val="en-US" w:eastAsia="zh-CN"/>
        </w:rPr>
      </w:pPr>
      <w:r>
        <w:rPr>
          <w:rFonts w:hint="eastAsia"/>
          <w:lang w:val="en-US" w:eastAsia="zh-CN"/>
        </w:rPr>
        <w:t>2、分区器处理：</w:t>
      </w:r>
    </w:p>
    <w:p>
      <w:pPr>
        <w:rPr>
          <w:rFonts w:hint="eastAsia"/>
          <w:lang w:val="en-US" w:eastAsia="zh-CN"/>
        </w:rPr>
      </w:pPr>
      <w:r>
        <w:rPr>
          <w:rFonts w:hint="eastAsia"/>
          <w:lang w:val="en-US" w:eastAsia="zh-CN"/>
        </w:rPr>
        <w:t xml:space="preserve">  1）如果ProducerRecord指定分区，直接返回指定分区；</w:t>
      </w:r>
    </w:p>
    <w:p>
      <w:pPr>
        <w:rPr>
          <w:rFonts w:hint="eastAsia"/>
          <w:lang w:val="en-US" w:eastAsia="zh-CN"/>
        </w:rPr>
      </w:pPr>
      <w:r>
        <w:rPr>
          <w:rFonts w:hint="eastAsia"/>
          <w:lang w:val="en-US" w:eastAsia="zh-CN"/>
        </w:rPr>
        <w:t xml:space="preserve">  2）没指定，分区器根据ProducerRecord对象键选择分区。</w:t>
      </w:r>
    </w:p>
    <w:p>
      <w:pPr>
        <w:rPr>
          <w:rFonts w:hint="eastAsia"/>
          <w:lang w:val="en-US" w:eastAsia="zh-CN"/>
        </w:rPr>
      </w:pPr>
      <w:r>
        <w:rPr>
          <w:rFonts w:hint="eastAsia"/>
          <w:lang w:val="en-US" w:eastAsia="zh-CN"/>
        </w:rPr>
        <w:t>3、</w:t>
      </w:r>
      <w:r>
        <w:rPr>
          <w:rFonts w:hint="eastAsia"/>
          <w:color w:val="0000FF"/>
          <w:lang w:val="en-US" w:eastAsia="zh-CN"/>
        </w:rPr>
        <w:t>记录被添加到一个记录批次中，该批次所有消息被发送相同主题和分区；</w:t>
      </w:r>
      <w:r>
        <w:rPr>
          <w:rFonts w:hint="eastAsia"/>
          <w:lang w:val="en-US" w:eastAsia="zh-CN"/>
        </w:rPr>
        <w:t>有一个独立线</w:t>
      </w:r>
      <w:r>
        <w:rPr>
          <w:rFonts w:hint="eastAsia"/>
          <w:lang w:val="en-US" w:eastAsia="zh-CN"/>
        </w:rPr>
        <w:tab/>
      </w:r>
      <w:r>
        <w:rPr>
          <w:rFonts w:hint="eastAsia"/>
          <w:lang w:val="en-US" w:eastAsia="zh-CN"/>
        </w:rPr>
        <w:t>程负责把该记录批次发送相应broker上。</w:t>
      </w:r>
    </w:p>
    <w:p>
      <w:pPr>
        <w:rPr>
          <w:rFonts w:hint="eastAsia"/>
          <w:lang w:val="en-US" w:eastAsia="zh-CN"/>
        </w:rPr>
      </w:pPr>
      <w:r>
        <w:rPr>
          <w:rFonts w:hint="eastAsia"/>
          <w:lang w:val="en-US" w:eastAsia="zh-CN"/>
        </w:rPr>
        <w:t>4、服务器收到消息返回响应：1）成功写入Kafka，返回RecordMetaData对象，包含主题和分区信息及分区中偏移量；2）写入失败，返回错误。</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3.2、创建Kafka生产者</w:t>
      </w:r>
    </w:p>
    <w:p>
      <w:pPr>
        <w:pStyle w:val="4"/>
        <w:bidi w:val="0"/>
        <w:rPr>
          <w:rFonts w:hint="eastAsia"/>
          <w:lang w:val="en-US" w:eastAsia="zh-CN"/>
        </w:rPr>
      </w:pPr>
      <w:r>
        <w:rPr>
          <w:rFonts w:hint="eastAsia"/>
          <w:lang w:val="en-US" w:eastAsia="zh-CN"/>
        </w:rPr>
        <w:t>1）创建一个生产者对象</w:t>
      </w:r>
    </w:p>
    <w:p>
      <w:pPr>
        <w:rPr>
          <w:rFonts w:hint="eastAsia"/>
          <w:b/>
          <w:bCs/>
          <w:lang w:val="en-US" w:eastAsia="zh-CN"/>
        </w:rPr>
      </w:pPr>
      <w:bookmarkStart w:id="0" w:name="_GoBack"/>
      <w:r>
        <w:rPr>
          <w:rFonts w:hint="eastAsia"/>
          <w:b/>
          <w:bCs/>
          <w:lang w:val="en-US" w:eastAsia="zh-CN"/>
        </w:rPr>
        <w:t>设置属性</w:t>
      </w:r>
    </w:p>
    <w:bookmarkEnd w:id="0"/>
    <w:p>
      <w:pPr>
        <w:rPr>
          <w:rFonts w:hint="eastAsia"/>
          <w:b w:val="0"/>
          <w:bCs w:val="0"/>
          <w:lang w:val="en-US" w:eastAsia="zh-CN"/>
        </w:rPr>
      </w:pPr>
      <w:r>
        <w:rPr>
          <w:rFonts w:hint="eastAsia"/>
          <w:b/>
          <w:bCs/>
          <w:lang w:val="en-US" w:eastAsia="zh-CN"/>
        </w:rPr>
        <w:t xml:space="preserve">  </w:t>
      </w:r>
      <w:r>
        <w:rPr>
          <w:rFonts w:hint="eastAsia"/>
          <w:b w:val="0"/>
          <w:bCs w:val="0"/>
          <w:color w:val="0000FF"/>
          <w:lang w:val="en-US" w:eastAsia="zh-CN"/>
        </w:rPr>
        <w:t>bootstrap.servers</w:t>
      </w:r>
      <w:r>
        <w:rPr>
          <w:rFonts w:hint="eastAsia"/>
          <w:b w:val="0"/>
          <w:bCs w:val="0"/>
          <w:lang w:val="en-US" w:eastAsia="zh-CN"/>
        </w:rPr>
        <w:t>：broker地址清单（host:port）,不需要包含所有broker，生产者会从给定broker查找其他broker信息。建议至少提供2个，一旦一个宕机，仍可连接到集群。</w:t>
      </w:r>
    </w:p>
    <w:p>
      <w:pPr>
        <w:ind w:firstLine="210" w:firstLineChars="100"/>
        <w:rPr>
          <w:rFonts w:hint="eastAsia"/>
          <w:b w:val="0"/>
          <w:bCs w:val="0"/>
          <w:lang w:val="en-US" w:eastAsia="zh-CN"/>
        </w:rPr>
      </w:pPr>
      <w:r>
        <w:rPr>
          <w:rFonts w:hint="eastAsia"/>
          <w:b w:val="0"/>
          <w:bCs w:val="0"/>
          <w:color w:val="0000FF"/>
          <w:lang w:val="en-US" w:eastAsia="zh-CN"/>
        </w:rPr>
        <w:t>key.serializer</w:t>
      </w:r>
      <w:r>
        <w:rPr>
          <w:rFonts w:hint="eastAsia"/>
          <w:b w:val="0"/>
          <w:bCs w:val="0"/>
          <w:lang w:val="en-US" w:eastAsia="zh-CN"/>
        </w:rPr>
        <w:t>: broker希望收到的消息键值都是字节数组。生产者接口允许使用参数化类型，因此可以把Java对象作为键值发给broker。生产者需要知道如何把Java对象转换成字节数组。Key.serializer必须被设置为一个实现了org.apache.kafka.common.serialization.Serial</w:t>
      </w:r>
    </w:p>
    <w:p>
      <w:pPr>
        <w:rPr>
          <w:rFonts w:hint="eastAsia"/>
          <w:b w:val="0"/>
          <w:bCs w:val="0"/>
          <w:lang w:val="en-US" w:eastAsia="zh-CN"/>
        </w:rPr>
      </w:pPr>
      <w:r>
        <w:rPr>
          <w:rFonts w:hint="eastAsia"/>
          <w:b w:val="0"/>
          <w:bCs w:val="0"/>
          <w:lang w:val="en-US" w:eastAsia="zh-CN"/>
        </w:rPr>
        <w:t>izer接口的类。生产者会用这个类把键对象序列化成字节数组。Kafka客户端默认提供ByteArraySerializer、StringSerializer和IntegerSerializer。注意：key和serializer是必须设置的。</w:t>
      </w:r>
    </w:p>
    <w:p>
      <w:pPr>
        <w:rPr>
          <w:rFonts w:hint="eastAsia"/>
          <w:b w:val="0"/>
          <w:bCs w:val="0"/>
          <w:lang w:val="en-US" w:eastAsia="zh-CN"/>
        </w:rPr>
      </w:pPr>
    </w:p>
    <w:p>
      <w:pPr>
        <w:ind w:firstLine="420" w:firstLineChars="0"/>
        <w:rPr>
          <w:rFonts w:hint="eastAsia"/>
          <w:b w:val="0"/>
          <w:bCs w:val="0"/>
          <w:lang w:val="en-US" w:eastAsia="zh-CN"/>
        </w:rPr>
      </w:pPr>
      <w:r>
        <w:rPr>
          <w:rFonts w:hint="eastAsia"/>
          <w:b w:val="0"/>
          <w:bCs w:val="0"/>
          <w:color w:val="0000FF"/>
          <w:lang w:val="en-US" w:eastAsia="zh-CN"/>
        </w:rPr>
        <w:t>value.serizlizer:</w:t>
      </w:r>
      <w:r>
        <w:rPr>
          <w:rFonts w:hint="eastAsia"/>
          <w:b w:val="0"/>
          <w:bCs w:val="0"/>
          <w:lang w:val="en-US" w:eastAsia="zh-CN"/>
        </w:rPr>
        <w:t xml:space="preserve"> 如果键值都是字符串，可使用与key.serializer一样序列化器。如果键值不同类型，则需要使用不同序列化器。</w:t>
      </w:r>
    </w:p>
    <w:p>
      <w:pPr>
        <w:ind w:firstLine="420" w:firstLineChars="0"/>
      </w:pPr>
      <w:r>
        <w:drawing>
          <wp:inline distT="0" distB="0" distL="114300" distR="114300">
            <wp:extent cx="5266690" cy="1365250"/>
            <wp:effectExtent l="0" t="0" r="10160" b="635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6"/>
                    <a:stretch>
                      <a:fillRect/>
                    </a:stretch>
                  </pic:blipFill>
                  <pic:spPr>
                    <a:xfrm>
                      <a:off x="0" y="0"/>
                      <a:ext cx="5266690" cy="1365250"/>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2）发送消息方式</w:t>
      </w:r>
    </w:p>
    <w:p>
      <w:pPr>
        <w:rPr>
          <w:rFonts w:hint="eastAsia"/>
          <w:b w:val="0"/>
          <w:bCs w:val="0"/>
          <w:lang w:val="en-US" w:eastAsia="zh-CN"/>
        </w:rPr>
      </w:pPr>
      <w:r>
        <w:rPr>
          <w:rFonts w:hint="eastAsia"/>
          <w:b/>
          <w:bCs/>
          <w:lang w:val="en-US" w:eastAsia="zh-CN"/>
        </w:rPr>
        <w:t xml:space="preserve">  </w:t>
      </w:r>
      <w:r>
        <w:rPr>
          <w:rFonts w:hint="eastAsia"/>
          <w:b w:val="0"/>
          <w:bCs w:val="0"/>
          <w:color w:val="0000FF"/>
          <w:lang w:val="en-US" w:eastAsia="zh-CN"/>
        </w:rPr>
        <w:t xml:space="preserve">发送并忘记（fire-and-forget）: </w:t>
      </w:r>
      <w:r>
        <w:rPr>
          <w:rFonts w:hint="eastAsia"/>
          <w:b w:val="0"/>
          <w:bCs w:val="0"/>
          <w:lang w:val="en-US" w:eastAsia="zh-CN"/>
        </w:rPr>
        <w:t>不关注是否正常到达，大多数情况消息会正常到达(kafka高可用，且生产者会自动尝试重发）</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同步发送</w:t>
      </w:r>
      <w:r>
        <w:rPr>
          <w:rFonts w:hint="eastAsia"/>
          <w:b w:val="0"/>
          <w:bCs w:val="0"/>
          <w:lang w:val="en-US" w:eastAsia="zh-CN"/>
        </w:rPr>
        <w:t>：send()发送，返回Future对象，调用get()等待结果</w:t>
      </w:r>
    </w:p>
    <w:p>
      <w:pPr>
        <w:rPr>
          <w:rFonts w:hint="eastAsia"/>
          <w:b w:val="0"/>
          <w:bCs w:val="0"/>
          <w:lang w:val="en-US" w:eastAsia="zh-CN"/>
        </w:rPr>
      </w:pPr>
      <w:r>
        <w:rPr>
          <w:rFonts w:hint="eastAsia"/>
          <w:b w:val="0"/>
          <w:bCs w:val="0"/>
          <w:lang w:val="en-US" w:eastAsia="zh-CN"/>
        </w:rPr>
        <w:t xml:space="preserve">  </w:t>
      </w:r>
      <w:r>
        <w:rPr>
          <w:rFonts w:hint="eastAsia"/>
          <w:b w:val="0"/>
          <w:bCs w:val="0"/>
          <w:color w:val="0000FF"/>
          <w:lang w:val="en-US" w:eastAsia="zh-CN"/>
        </w:rPr>
        <w:t>异步发送：</w:t>
      </w:r>
      <w:r>
        <w:rPr>
          <w:rFonts w:hint="eastAsia"/>
          <w:b w:val="0"/>
          <w:bCs w:val="0"/>
          <w:lang w:val="en-US" w:eastAsia="zh-CN"/>
        </w:rPr>
        <w:t>send()指定回调函数，服务器返回响应时调用该函数；</w:t>
      </w:r>
    </w:p>
    <w:p>
      <w:pPr>
        <w:ind w:firstLine="420" w:firstLineChars="0"/>
      </w:pPr>
      <w:r>
        <w:drawing>
          <wp:inline distT="0" distB="0" distL="114300" distR="114300">
            <wp:extent cx="5269230" cy="3150870"/>
            <wp:effectExtent l="0" t="0" r="7620" b="1143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17"/>
                    <a:stretch>
                      <a:fillRect/>
                    </a:stretch>
                  </pic:blipFill>
                  <pic:spPr>
                    <a:xfrm>
                      <a:off x="0" y="0"/>
                      <a:ext cx="5269230" cy="3150870"/>
                    </a:xfrm>
                    <a:prstGeom prst="rect">
                      <a:avLst/>
                    </a:prstGeom>
                    <a:noFill/>
                    <a:ln>
                      <a:noFill/>
                    </a:ln>
                  </pic:spPr>
                </pic:pic>
              </a:graphicData>
            </a:graphic>
          </wp:inline>
        </w:drawing>
      </w:r>
    </w:p>
    <w:p/>
    <w:p>
      <w:pPr>
        <w:pStyle w:val="4"/>
        <w:numPr>
          <w:ilvl w:val="0"/>
          <w:numId w:val="0"/>
        </w:numPr>
        <w:bidi w:val="0"/>
        <w:rPr>
          <w:rFonts w:hint="eastAsia"/>
          <w:lang w:val="en-US" w:eastAsia="zh-CN"/>
        </w:rPr>
      </w:pPr>
      <w:r>
        <w:rPr>
          <w:rFonts w:hint="eastAsia"/>
          <w:lang w:val="en-US" w:eastAsia="zh-CN"/>
        </w:rPr>
        <w:t>3）生产者更多配置</w:t>
      </w:r>
    </w:p>
    <w:p>
      <w:pPr>
        <w:rPr>
          <w:rFonts w:hint="eastAsia"/>
          <w:lang w:val="en-US" w:eastAsia="zh-CN"/>
        </w:rPr>
      </w:pPr>
      <w:r>
        <w:rPr>
          <w:rFonts w:hint="eastAsia"/>
          <w:b/>
          <w:bCs/>
          <w:color w:val="0000FF"/>
          <w:lang w:val="en-US" w:eastAsia="zh-CN"/>
        </w:rPr>
        <w:t>acks:</w:t>
      </w:r>
      <w:r>
        <w:rPr>
          <w:rFonts w:hint="eastAsia"/>
          <w:lang w:val="en-US" w:eastAsia="zh-CN"/>
        </w:rPr>
        <w:t xml:space="preserve"> 指定必须有多少分区部分收到消息，生产者才认为消息写入是成功的；</w:t>
      </w:r>
    </w:p>
    <w:p>
      <w:pPr>
        <w:rPr>
          <w:rFonts w:hint="eastAsia"/>
          <w:lang w:val="en-US" w:eastAsia="zh-CN"/>
        </w:rPr>
      </w:pPr>
      <w:r>
        <w:rPr>
          <w:rFonts w:hint="eastAsia"/>
          <w:lang w:val="en-US" w:eastAsia="zh-CN"/>
        </w:rPr>
        <w:t xml:space="preserve">     =0：生产者成功写入前不会等待任何来自服务器响应；无法知道是否有问题。因不</w:t>
      </w:r>
      <w:r>
        <w:rPr>
          <w:rFonts w:hint="eastAsia"/>
          <w:lang w:val="en-US" w:eastAsia="zh-CN"/>
        </w:rPr>
        <w:tab/>
      </w:r>
      <w:r>
        <w:rPr>
          <w:rFonts w:hint="eastAsia"/>
          <w:lang w:val="en-US" w:eastAsia="zh-CN"/>
        </w:rPr>
        <w:t xml:space="preserve"> 需等待响应，所以可以网络最大速度发送消息，高吞吐量。</w:t>
      </w:r>
    </w:p>
    <w:p>
      <w:pPr>
        <w:rPr>
          <w:rFonts w:hint="eastAsia"/>
          <w:lang w:val="en-US" w:eastAsia="zh-CN"/>
        </w:rPr>
      </w:pPr>
      <w:r>
        <w:rPr>
          <w:rFonts w:hint="eastAsia"/>
          <w:lang w:val="en-US" w:eastAsia="zh-CN"/>
        </w:rPr>
        <w:t xml:space="preserve">     =1：只要集群leader节点收到消息，生产者就会收到来自服务器成功响应。</w:t>
      </w:r>
    </w:p>
    <w:p>
      <w:pPr>
        <w:rPr>
          <w:rFonts w:hint="eastAsia"/>
          <w:lang w:val="en-US" w:eastAsia="zh-CN"/>
        </w:rPr>
      </w:pPr>
      <w:r>
        <w:rPr>
          <w:rFonts w:hint="eastAsia"/>
          <w:lang w:val="en-US" w:eastAsia="zh-CN"/>
        </w:rPr>
        <w:t xml:space="preserve">     =all: 所有参与复制节点都收到消息时才收到成功响应。</w:t>
      </w:r>
    </w:p>
    <w:p>
      <w:pPr>
        <w:rPr>
          <w:rFonts w:hint="eastAsia"/>
          <w:lang w:val="en-US" w:eastAsia="zh-CN"/>
        </w:rPr>
      </w:pPr>
      <w:r>
        <w:rPr>
          <w:rFonts w:hint="eastAsia"/>
          <w:b/>
          <w:bCs/>
          <w:color w:val="0000FF"/>
          <w:lang w:val="en-US" w:eastAsia="zh-CN"/>
        </w:rPr>
        <w:t>buffer.memory:</w:t>
      </w:r>
      <w:r>
        <w:rPr>
          <w:rFonts w:hint="eastAsia"/>
          <w:lang w:val="en-US" w:eastAsia="zh-CN"/>
        </w:rPr>
        <w:t xml:space="preserve"> 设置生产者内存缓冲区大小。生产者用它缓冲要发送服务器的消息。如果应用发送消息速度超过发到服务器速度，会导致生产者空间不足。Send()方法要么阻塞，要么抛出异常。</w:t>
      </w:r>
    </w:p>
    <w:p>
      <w:pPr>
        <w:rPr>
          <w:rFonts w:hint="eastAsia"/>
          <w:lang w:val="en-US" w:eastAsia="zh-CN"/>
        </w:rPr>
      </w:pPr>
      <w:r>
        <w:rPr>
          <w:rFonts w:hint="eastAsia"/>
          <w:b/>
          <w:bCs/>
          <w:color w:val="0000FF"/>
          <w:lang w:val="en-US" w:eastAsia="zh-CN"/>
        </w:rPr>
        <w:t>compression.type：</w:t>
      </w:r>
      <w:r>
        <w:rPr>
          <w:rFonts w:hint="eastAsia"/>
          <w:lang w:val="en-US" w:eastAsia="zh-CN"/>
        </w:rPr>
        <w:t>默认情况下消息发送时不会压缩。该参数可设置为snappy，gzip或lz4。gzip压缩算法一般会占较多CPU，但提供更高压缩比。</w:t>
      </w:r>
    </w:p>
    <w:p>
      <w:pPr>
        <w:rPr>
          <w:rFonts w:hint="eastAsia"/>
          <w:lang w:val="en-US" w:eastAsia="zh-CN"/>
        </w:rPr>
      </w:pPr>
      <w:r>
        <w:rPr>
          <w:rFonts w:hint="eastAsia"/>
          <w:b/>
          <w:bCs/>
          <w:color w:val="0000FF"/>
          <w:lang w:val="en-US" w:eastAsia="zh-CN"/>
        </w:rPr>
        <w:t>retries：</w:t>
      </w:r>
      <w:r>
        <w:rPr>
          <w:rFonts w:hint="eastAsia"/>
          <w:lang w:val="en-US" w:eastAsia="zh-CN"/>
        </w:rPr>
        <w:t>生产者从服务器收到的错误遇到临时性错误（如分区找不到leader），retries决定生产者可重发消息次数。</w:t>
      </w:r>
    </w:p>
    <w:p>
      <w:pPr>
        <w:rPr>
          <w:rFonts w:hint="default"/>
          <w:lang w:val="en-US" w:eastAsia="zh-CN"/>
        </w:rPr>
      </w:pPr>
      <w:r>
        <w:rPr>
          <w:rFonts w:hint="eastAsia"/>
          <w:b/>
          <w:bCs/>
          <w:color w:val="0000FF"/>
          <w:lang w:val="en-US" w:eastAsia="zh-CN"/>
        </w:rPr>
        <w:t>batch.size：</w:t>
      </w:r>
      <w:r>
        <w:rPr>
          <w:rFonts w:hint="eastAsia"/>
          <w:lang w:val="en-US" w:eastAsia="zh-CN"/>
        </w:rPr>
        <w:t>当多个消息将被发送同一分区时，生产者放到同一批次中。该参数指一个批次发送可使用内存大小，按照字节数计算。</w:t>
      </w:r>
    </w:p>
    <w:p>
      <w:pPr>
        <w:rPr>
          <w:rFonts w:hint="eastAsia"/>
          <w:lang w:val="en-US" w:eastAsia="zh-CN"/>
        </w:rPr>
      </w:pPr>
      <w:r>
        <w:rPr>
          <w:rFonts w:hint="eastAsia"/>
          <w:lang w:val="en-US" w:eastAsia="zh-CN"/>
        </w:rPr>
        <w:t>...</w:t>
      </w:r>
    </w:p>
    <w:p>
      <w:pPr>
        <w:rPr>
          <w:rFonts w:hint="eastAsia"/>
          <w:lang w:val="en-US" w:eastAsia="zh-CN"/>
        </w:rPr>
      </w:pPr>
    </w:p>
    <w:p>
      <w:pPr>
        <w:pStyle w:val="4"/>
        <w:bidi w:val="0"/>
        <w:rPr>
          <w:rFonts w:hint="default"/>
          <w:lang w:val="en-US" w:eastAsia="zh-CN"/>
        </w:rPr>
      </w:pPr>
      <w:r>
        <w:rPr>
          <w:rFonts w:hint="eastAsia"/>
          <w:lang w:val="en-US" w:eastAsia="zh-CN"/>
        </w:rPr>
        <w:t>4）序列化器：默认和Avro</w:t>
      </w:r>
    </w:p>
    <w:p>
      <w:pPr>
        <w:ind w:firstLine="420" w:firstLineChars="0"/>
        <w:rPr>
          <w:rFonts w:hint="eastAsia"/>
          <w:lang w:val="en-US" w:eastAsia="zh-CN"/>
        </w:rPr>
      </w:pPr>
      <w:r>
        <w:rPr>
          <w:rFonts w:hint="eastAsia"/>
          <w:lang w:val="en-US" w:eastAsia="zh-CN"/>
        </w:rPr>
        <w:t>创建生产者必须指定序列化器。</w:t>
      </w:r>
    </w:p>
    <w:p>
      <w:pPr>
        <w:ind w:firstLine="420" w:firstLineChars="0"/>
        <w:rPr>
          <w:rFonts w:hint="default"/>
          <w:lang w:val="en-US" w:eastAsia="zh-CN"/>
        </w:rPr>
      </w:pPr>
      <w:r>
        <w:rPr>
          <w:rFonts w:hint="eastAsia"/>
          <w:lang w:val="en-US" w:eastAsia="zh-CN"/>
        </w:rPr>
        <w:t>Kafka序列化器：字符串、整型、字节数组。</w:t>
      </w:r>
    </w:p>
    <w:p>
      <w:pPr>
        <w:ind w:firstLine="420" w:firstLineChars="0"/>
        <w:rPr>
          <w:rFonts w:hint="eastAsia"/>
          <w:b/>
          <w:bCs/>
          <w:color w:val="0000FF"/>
          <w:lang w:val="en-US" w:eastAsia="zh-CN"/>
        </w:rPr>
      </w:pPr>
      <w:r>
        <w:rPr>
          <w:rFonts w:hint="eastAsia"/>
          <w:b/>
          <w:bCs/>
          <w:color w:val="0000FF"/>
          <w:lang w:val="en-US" w:eastAsia="zh-CN"/>
        </w:rPr>
        <w:t>Avro、Thrift、Protobuf序列化器。</w:t>
      </w:r>
    </w:p>
    <w:p>
      <w:pPr>
        <w:ind w:firstLine="420" w:firstLineChars="0"/>
        <w:rPr>
          <w:rFonts w:hint="eastAsia"/>
          <w:lang w:val="en-US" w:eastAsia="zh-CN"/>
        </w:rPr>
      </w:pPr>
      <w:r>
        <w:rPr>
          <w:rFonts w:hint="eastAsia"/>
          <w:lang w:val="en-US" w:eastAsia="zh-CN"/>
        </w:rPr>
        <w:t>建议使用通用的序列化框架。</w:t>
      </w:r>
    </w:p>
    <w:p>
      <w:pPr>
        <w:ind w:firstLine="420" w:firstLineChars="0"/>
        <w:rPr>
          <w:rFonts w:hint="eastAsia"/>
          <w:lang w:val="en-US" w:eastAsia="zh-CN"/>
        </w:rPr>
      </w:pPr>
      <w:r>
        <w:rPr>
          <w:rFonts w:hint="eastAsia"/>
          <w:lang w:val="en-US" w:eastAsia="zh-CN"/>
        </w:rPr>
        <w:t>通常必须针对具体对象定义特殊的序列化器。</w:t>
      </w:r>
    </w:p>
    <w:p>
      <w:pPr>
        <w:ind w:firstLine="420" w:firstLineChars="0"/>
        <w:rPr>
          <w:rFonts w:hint="default"/>
          <w:lang w:val="en-US" w:eastAsia="zh-CN"/>
        </w:rPr>
      </w:pPr>
      <w:r>
        <w:rPr>
          <w:rFonts w:hint="eastAsia"/>
          <w:lang w:val="en-US" w:eastAsia="zh-CN"/>
        </w:rPr>
        <w:t>所以建议使用已有的序列化和反序列化器。</w:t>
      </w:r>
    </w:p>
    <w:p>
      <w:pPr>
        <w:bidi w:val="0"/>
        <w:rPr>
          <w:rFonts w:hint="eastAsia"/>
          <w:lang w:val="en-US" w:eastAsia="zh-CN"/>
        </w:rPr>
      </w:pPr>
      <w:r>
        <w:rPr>
          <w:rFonts w:hint="eastAsia"/>
          <w:lang w:val="en-US" w:eastAsia="zh-CN"/>
        </w:rPr>
        <w:t>使用Apache Avro序列化</w:t>
      </w:r>
    </w:p>
    <w:p>
      <w:pPr>
        <w:rPr>
          <w:rFonts w:hint="eastAsia"/>
          <w:lang w:val="en-US" w:eastAsia="zh-CN"/>
        </w:rPr>
      </w:pPr>
      <w:r>
        <w:rPr>
          <w:rFonts w:hint="eastAsia"/>
          <w:color w:val="0000FF"/>
          <w:lang w:val="en-US" w:eastAsia="zh-CN"/>
        </w:rPr>
        <w:t>Apache Avro是与编程语言无关的序列化格式。</w:t>
      </w:r>
    </w:p>
    <w:p>
      <w:pPr>
        <w:rPr>
          <w:rFonts w:hint="eastAsia"/>
          <w:lang w:val="en-US" w:eastAsia="zh-CN"/>
        </w:rPr>
      </w:pPr>
      <w:r>
        <w:rPr>
          <w:rFonts w:hint="eastAsia"/>
          <w:lang w:val="en-US" w:eastAsia="zh-CN"/>
        </w:rPr>
        <w:t>Avro数据通过与语言无关的schema来定义。Schema通过JSON描述，数据被序列化成二进制文件或JSON文件。Avro读写文件时需用到shcema，schema一般会被内嵌到数据文件中。</w:t>
      </w:r>
    </w:p>
    <w:p>
      <w:pPr>
        <w:rPr>
          <w:rFonts w:hint="eastAsia"/>
          <w:lang w:val="en-US" w:eastAsia="zh-CN"/>
        </w:rPr>
      </w:pPr>
    </w:p>
    <w:p>
      <w:pPr>
        <w:rPr>
          <w:rFonts w:hint="eastAsia"/>
          <w:lang w:val="en-US" w:eastAsia="zh-CN"/>
        </w:rPr>
      </w:pPr>
      <w:r>
        <w:rPr>
          <w:rFonts w:hint="eastAsia"/>
          <w:lang w:val="en-US" w:eastAsia="zh-CN"/>
        </w:rPr>
        <w:t>Avro关键特性：当负责写消息的应用程序使用新schema，负责读消息的应用程序可继续处理消息而无需做任何改动。特别适合Kafka消息系统。</w:t>
      </w:r>
    </w:p>
    <w:p>
      <w:pPr>
        <w:rPr>
          <w:rFonts w:hint="eastAsia"/>
          <w:lang w:val="en-US" w:eastAsia="zh-CN"/>
        </w:rPr>
      </w:pPr>
    </w:p>
    <w:p>
      <w:pPr>
        <w:rPr>
          <w:rFonts w:hint="default"/>
          <w:lang w:val="en-US" w:eastAsia="zh-CN"/>
        </w:rPr>
      </w:pPr>
      <w:r>
        <w:rPr>
          <w:rFonts w:hint="eastAsia"/>
          <w:color w:val="0000FF"/>
          <w:lang w:val="en-US" w:eastAsia="zh-CN"/>
        </w:rPr>
        <w:t>开源Schema注册表实现：Confluent Schema Registry（Github可找到）。</w:t>
      </w:r>
    </w:p>
    <w:p>
      <w:pPr>
        <w:rPr>
          <w:rFonts w:hint="eastAsia"/>
          <w:lang w:val="en-US" w:eastAsia="zh-CN"/>
        </w:rPr>
      </w:pPr>
    </w:p>
    <w:p>
      <w:pPr>
        <w:rPr>
          <w:rFonts w:hint="eastAsia"/>
          <w:lang w:val="en-US" w:eastAsia="zh-CN"/>
        </w:rPr>
      </w:pPr>
      <w:r>
        <w:rPr>
          <w:rFonts w:hint="eastAsia"/>
          <w:lang w:val="en-US" w:eastAsia="zh-CN"/>
        </w:rPr>
        <w:t>所有数据需要用到的schema保存在注册表，然后在记录中引用schema的标识符。</w:t>
      </w:r>
    </w:p>
    <w:p>
      <w:pPr>
        <w:rPr>
          <w:rFonts w:hint="eastAsia"/>
          <w:lang w:val="en-US" w:eastAsia="zh-CN"/>
        </w:rPr>
      </w:pPr>
      <w:r>
        <w:rPr>
          <w:rFonts w:hint="eastAsia"/>
          <w:lang w:val="en-US" w:eastAsia="zh-CN"/>
        </w:rPr>
        <w:t>负责读取数据的应用程序使用标识符从注册表拉去schema来反序列化记录。</w:t>
      </w:r>
    </w:p>
    <w:p>
      <w:pPr>
        <w:rPr>
          <w:rFonts w:hint="eastAsia"/>
          <w:lang w:val="en-US" w:eastAsia="zh-CN"/>
        </w:rPr>
      </w:pPr>
      <w:r>
        <w:rPr>
          <w:rFonts w:hint="eastAsia"/>
          <w:lang w:val="en-US" w:eastAsia="zh-CN"/>
        </w:rPr>
        <w:t>序列化和反序列分别负责处理schema注册和拉取。</w:t>
      </w:r>
    </w:p>
    <w:p>
      <w:pPr>
        <w:rPr>
          <w:rFonts w:hint="default"/>
          <w:lang w:val="en-US" w:eastAsia="zh-CN"/>
        </w:rPr>
      </w:pPr>
      <w:r>
        <w:drawing>
          <wp:inline distT="0" distB="0" distL="114300" distR="114300">
            <wp:extent cx="5274310" cy="2115820"/>
            <wp:effectExtent l="0" t="0" r="2540" b="1778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18"/>
                    <a:stretch>
                      <a:fillRect/>
                    </a:stretch>
                  </pic:blipFill>
                  <pic:spPr>
                    <a:xfrm>
                      <a:off x="0" y="0"/>
                      <a:ext cx="5274310" cy="211582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72405" cy="5946775"/>
            <wp:effectExtent l="0" t="0" r="4445" b="15875"/>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19"/>
                    <a:stretch>
                      <a:fillRect/>
                    </a:stretch>
                  </pic:blipFill>
                  <pic:spPr>
                    <a:xfrm>
                      <a:off x="0" y="0"/>
                      <a:ext cx="5272405" cy="594677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5）分区</w:t>
      </w:r>
    </w:p>
    <w:p>
      <w:pPr>
        <w:rPr>
          <w:rFonts w:hint="default"/>
          <w:lang w:val="en-US" w:eastAsia="zh-CN"/>
        </w:rPr>
      </w:pPr>
      <w:r>
        <w:rPr>
          <w:rFonts w:hint="eastAsia"/>
          <w:b/>
          <w:bCs/>
          <w:lang w:val="en-US" w:eastAsia="zh-CN"/>
        </w:rPr>
        <w:t>键为空：</w:t>
      </w:r>
      <w:r>
        <w:rPr>
          <w:rFonts w:hint="eastAsia"/>
          <w:lang w:val="en-US" w:eastAsia="zh-CN"/>
        </w:rPr>
        <w:t>自动轮询分配分区</w:t>
      </w:r>
    </w:p>
    <w:p>
      <w:pPr>
        <w:rPr>
          <w:rFonts w:hint="default"/>
          <w:lang w:val="en-US" w:eastAsia="zh-CN"/>
        </w:rPr>
      </w:pPr>
      <w:r>
        <w:rPr>
          <w:rFonts w:hint="eastAsia"/>
          <w:b/>
          <w:bCs/>
          <w:lang w:val="en-US" w:eastAsia="zh-CN"/>
        </w:rPr>
        <w:t>键不为空：</w:t>
      </w:r>
    </w:p>
    <w:p>
      <w:pPr>
        <w:ind w:firstLine="420" w:firstLineChars="0"/>
        <w:rPr>
          <w:rFonts w:hint="eastAsia"/>
          <w:lang w:val="en-US" w:eastAsia="zh-CN"/>
        </w:rPr>
      </w:pPr>
      <w:r>
        <w:rPr>
          <w:rFonts w:hint="eastAsia"/>
          <w:lang w:val="en-US" w:eastAsia="zh-CN"/>
        </w:rPr>
        <w:t>1）默认分区器：kafka对键散列，同一个键总被映射同一分区。分区扩展时分区可能被</w:t>
      </w:r>
      <w:r>
        <w:rPr>
          <w:rFonts w:hint="eastAsia"/>
          <w:lang w:val="en-US" w:eastAsia="zh-CN"/>
        </w:rPr>
        <w:tab/>
      </w:r>
      <w:r>
        <w:rPr>
          <w:rFonts w:hint="eastAsia"/>
          <w:lang w:val="en-US" w:eastAsia="zh-CN"/>
        </w:rPr>
        <w:t>调整。</w:t>
      </w:r>
    </w:p>
    <w:p>
      <w:pPr>
        <w:ind w:firstLine="420" w:firstLineChars="0"/>
        <w:rPr>
          <w:rFonts w:hint="eastAsia"/>
          <w:lang w:val="en-US" w:eastAsia="zh-CN"/>
        </w:rPr>
      </w:pPr>
      <w:r>
        <w:rPr>
          <w:rFonts w:hint="eastAsia"/>
          <w:lang w:val="en-US" w:eastAsia="zh-CN"/>
        </w:rPr>
        <w:t>2）自定义分区策略：org.apache.kafka.clients.producer.Partitioner</w:t>
      </w:r>
    </w:p>
    <w:p>
      <w:pPr>
        <w:rPr>
          <w:rFonts w:hint="eastAsia"/>
          <w:lang w:val="en-US" w:eastAsia="zh-CN"/>
        </w:rPr>
      </w:pPr>
      <w:r>
        <w:rPr>
          <w:rFonts w:hint="eastAsia"/>
          <w:lang w:val="en-US" w:eastAsia="zh-CN"/>
        </w:rPr>
        <w:t>自定义分区使用场景：</w:t>
      </w:r>
    </w:p>
    <w:p>
      <w:pPr>
        <w:ind w:firstLine="420" w:firstLineChars="0"/>
        <w:rPr>
          <w:rFonts w:hint="eastAsia"/>
          <w:lang w:val="en-US" w:eastAsia="zh-CN"/>
        </w:rPr>
      </w:pPr>
      <w:r>
        <w:rPr>
          <w:rFonts w:hint="eastAsia"/>
          <w:lang w:val="en-US" w:eastAsia="zh-CN"/>
        </w:rPr>
        <w:t>对数据不一样分区，比如B2B业务占10%分隔，总被分配相同分区，导致该分区比其他分区要大一些。服务器可能出现存储空间不足、处理缓慢问题。</w:t>
      </w:r>
    </w:p>
    <w:p>
      <w:pPr>
        <w:ind w:firstLine="420" w:firstLineChars="0"/>
        <w:rPr>
          <w:rFonts w:hint="eastAsia"/>
          <w:lang w:val="en-US" w:eastAsia="zh-CN"/>
        </w:rPr>
      </w:pPr>
    </w:p>
    <w:p>
      <w:pPr>
        <w:pStyle w:val="2"/>
        <w:numPr>
          <w:ilvl w:val="0"/>
          <w:numId w:val="14"/>
        </w:numPr>
        <w:bidi w:val="0"/>
        <w:ind w:left="0" w:leftChars="0" w:firstLine="0" w:firstLineChars="0"/>
        <w:rPr>
          <w:rFonts w:hint="default"/>
          <w:lang w:val="en-US" w:eastAsia="zh-CN"/>
        </w:rPr>
      </w:pPr>
      <w:r>
        <w:rPr>
          <w:rFonts w:hint="eastAsia"/>
          <w:lang w:val="en-US" w:eastAsia="zh-CN"/>
        </w:rPr>
        <w:t>Kafka Consumer：读取数据</w:t>
      </w:r>
    </w:p>
    <w:p>
      <w:pPr>
        <w:pStyle w:val="3"/>
        <w:bidi w:val="0"/>
        <w:rPr>
          <w:rFonts w:hint="default"/>
          <w:lang w:val="en-US" w:eastAsia="zh-CN"/>
        </w:rPr>
      </w:pPr>
      <w:r>
        <w:rPr>
          <w:rFonts w:hint="eastAsia"/>
          <w:lang w:val="en-US" w:eastAsia="zh-CN"/>
        </w:rPr>
        <w:t>4.1消费者组</w:t>
      </w:r>
    </w:p>
    <w:p>
      <w:pPr>
        <w:rPr>
          <w:rFonts w:hint="eastAsia"/>
          <w:b w:val="0"/>
          <w:bCs w:val="0"/>
          <w:lang w:val="en-US" w:eastAsia="zh-CN"/>
        </w:rPr>
      </w:pPr>
      <w:r>
        <w:rPr>
          <w:rFonts w:hint="eastAsia"/>
          <w:b/>
          <w:bCs/>
          <w:lang w:val="en-US" w:eastAsia="zh-CN"/>
        </w:rPr>
        <w:t>消费者组：</w:t>
      </w:r>
      <w:r>
        <w:rPr>
          <w:rFonts w:hint="eastAsia"/>
          <w:b w:val="0"/>
          <w:bCs w:val="0"/>
          <w:lang w:val="en-US" w:eastAsia="zh-CN"/>
        </w:rPr>
        <w:t>同组消费者订阅同一主题，每个主题接收主题部分分区信息。</w:t>
      </w:r>
    </w:p>
    <w:p>
      <w:pPr>
        <w:rPr>
          <w:rFonts w:hint="default"/>
          <w:b/>
          <w:bCs/>
          <w:lang w:val="en-US" w:eastAsia="zh-CN"/>
        </w:rPr>
      </w:pPr>
      <w:r>
        <w:rPr>
          <w:rFonts w:hint="eastAsia"/>
          <w:b/>
          <w:bCs/>
          <w:lang w:val="en-US" w:eastAsia="zh-CN"/>
        </w:rPr>
        <w:t>消费者组数量与主题分区处理关系</w:t>
      </w:r>
    </w:p>
    <w:p>
      <w:pPr>
        <w:rPr>
          <w:rFonts w:hint="default"/>
          <w:b/>
          <w:bCs/>
          <w:lang w:val="en-US" w:eastAsia="zh-CN"/>
        </w:rPr>
      </w:pPr>
      <w:r>
        <w:drawing>
          <wp:inline distT="0" distB="0" distL="114300" distR="114300">
            <wp:extent cx="5269230" cy="4006215"/>
            <wp:effectExtent l="0" t="0" r="7620" b="13335"/>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20"/>
                    <a:stretch>
                      <a:fillRect/>
                    </a:stretch>
                  </pic:blipFill>
                  <pic:spPr>
                    <a:xfrm>
                      <a:off x="0" y="0"/>
                      <a:ext cx="5269230" cy="4006215"/>
                    </a:xfrm>
                    <a:prstGeom prst="rect">
                      <a:avLst/>
                    </a:prstGeom>
                    <a:noFill/>
                    <a:ln>
                      <a:noFill/>
                    </a:ln>
                  </pic:spPr>
                </pic:pic>
              </a:graphicData>
            </a:graphic>
          </wp:inline>
        </w:drawing>
      </w:r>
    </w:p>
    <w:p>
      <w:pPr>
        <w:rPr>
          <w:rFonts w:hint="default"/>
          <w:b/>
          <w:bCs/>
          <w:lang w:val="en-US" w:eastAsia="zh-CN"/>
        </w:rPr>
      </w:pPr>
    </w:p>
    <w:p>
      <w:pPr>
        <w:rPr>
          <w:rFonts w:hint="eastAsia"/>
          <w:lang w:val="en-US" w:eastAsia="zh-CN"/>
        </w:rPr>
      </w:pPr>
      <w:r>
        <w:rPr>
          <w:rFonts w:hint="eastAsia"/>
          <w:lang w:val="en-US" w:eastAsia="zh-CN"/>
        </w:rPr>
        <w:t>消费者大于分区数时，多余部分将被闲置。</w:t>
      </w:r>
    </w:p>
    <w:p>
      <w:pPr>
        <w:rPr>
          <w:rFonts w:hint="eastAsia"/>
          <w:lang w:val="en-US" w:eastAsia="zh-CN"/>
        </w:rPr>
      </w:pPr>
    </w:p>
    <w:p>
      <w:pPr>
        <w:rPr>
          <w:rFonts w:hint="default"/>
          <w:lang w:val="en-US" w:eastAsia="zh-CN"/>
        </w:rPr>
      </w:pPr>
      <w:r>
        <w:drawing>
          <wp:inline distT="0" distB="0" distL="114300" distR="114300">
            <wp:extent cx="5270500" cy="3234055"/>
            <wp:effectExtent l="0" t="0" r="6350" b="4445"/>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21"/>
                    <a:stretch>
                      <a:fillRect/>
                    </a:stretch>
                  </pic:blipFill>
                  <pic:spPr>
                    <a:xfrm>
                      <a:off x="0" y="0"/>
                      <a:ext cx="5270500" cy="3234055"/>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4.2消费者群组和分区再平衡</w:t>
      </w:r>
    </w:p>
    <w:p>
      <w:pPr>
        <w:rPr>
          <w:rFonts w:hint="default"/>
          <w:lang w:val="en-US" w:eastAsia="zh-CN"/>
        </w:rPr>
      </w:pPr>
    </w:p>
    <w:p>
      <w:pPr>
        <w:rPr>
          <w:rFonts w:hint="default"/>
          <w:lang w:val="en-US" w:eastAsia="zh-CN"/>
        </w:rPr>
      </w:pPr>
    </w:p>
    <w:p>
      <w:pPr>
        <w:ind w:firstLine="420" w:firstLineChars="0"/>
        <w:rPr>
          <w:rFonts w:hint="default"/>
          <w:lang w:val="en-US" w:eastAsia="zh-CN"/>
        </w:rPr>
      </w:pPr>
    </w:p>
    <w:p>
      <w:pPr>
        <w:rPr>
          <w:rFonts w:hint="default"/>
          <w:lang w:val="en-US" w:eastAsia="zh-CN"/>
        </w:rPr>
      </w:pPr>
      <w:r>
        <w:rPr>
          <w:rFonts w:hint="eastAsia"/>
          <w:lang w:val="en-US" w:eastAsia="zh-CN"/>
        </w:rPr>
        <w:t xml:space="preserve">       </w:t>
      </w:r>
    </w:p>
    <w:p>
      <w:pPr>
        <w:pStyle w:val="3"/>
        <w:bidi w:val="0"/>
        <w:rPr>
          <w:rFonts w:hint="default"/>
          <w:lang w:val="en-US" w:eastAsia="zh-CN"/>
        </w:rPr>
      </w:pPr>
      <w:r>
        <w:rPr>
          <w:rFonts w:hint="eastAsia"/>
          <w:lang w:val="en-US" w:eastAsia="zh-CN"/>
        </w:rPr>
        <w:t xml:space="preserve">  4.3 创建Kafka消费者</w:t>
      </w:r>
    </w:p>
    <w:p>
      <w:pPr>
        <w:pStyle w:val="4"/>
        <w:bidi w:val="0"/>
        <w:rPr>
          <w:rFonts w:hint="default"/>
          <w:lang w:val="en-US" w:eastAsia="zh-CN"/>
        </w:rPr>
      </w:pPr>
      <w:r>
        <w:rPr>
          <w:rFonts w:hint="eastAsia"/>
          <w:lang w:val="en-US" w:eastAsia="zh-CN"/>
        </w:rPr>
        <w:t>4.3.1 创建消费者对象</w:t>
      </w:r>
    </w:p>
    <w:p>
      <w:r>
        <w:drawing>
          <wp:inline distT="0" distB="0" distL="114300" distR="114300">
            <wp:extent cx="5314950" cy="2181225"/>
            <wp:effectExtent l="0" t="0" r="0" b="9525"/>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22"/>
                    <a:stretch>
                      <a:fillRect/>
                    </a:stretch>
                  </pic:blipFill>
                  <pic:spPr>
                    <a:xfrm>
                      <a:off x="0" y="0"/>
                      <a:ext cx="5314950" cy="218122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4.3.2订阅主题</w:t>
      </w:r>
    </w:p>
    <w:p>
      <w:r>
        <w:drawing>
          <wp:inline distT="0" distB="0" distL="114300" distR="114300">
            <wp:extent cx="4343400" cy="762000"/>
            <wp:effectExtent l="0" t="0" r="0" b="0"/>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23"/>
                    <a:stretch>
                      <a:fillRect/>
                    </a:stretch>
                  </pic:blipFill>
                  <pic:spPr>
                    <a:xfrm>
                      <a:off x="0" y="0"/>
                      <a:ext cx="4343400" cy="76200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4.3.2 接收消息</w:t>
      </w:r>
    </w:p>
    <w:p>
      <w:r>
        <w:drawing>
          <wp:inline distT="0" distB="0" distL="114300" distR="114300">
            <wp:extent cx="5272405" cy="2780665"/>
            <wp:effectExtent l="0" t="0" r="4445" b="635"/>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24"/>
                    <a:stretch>
                      <a:fillRect/>
                    </a:stretch>
                  </pic:blipFill>
                  <pic:spPr>
                    <a:xfrm>
                      <a:off x="0" y="0"/>
                      <a:ext cx="5272405" cy="2780665"/>
                    </a:xfrm>
                    <a:prstGeom prst="rect">
                      <a:avLst/>
                    </a:prstGeom>
                    <a:noFill/>
                    <a:ln>
                      <a:noFill/>
                    </a:ln>
                  </pic:spPr>
                </pic:pic>
              </a:graphicData>
            </a:graphic>
          </wp:inline>
        </w:drawing>
      </w:r>
    </w:p>
    <w:p/>
    <w:p>
      <w:pPr>
        <w:pStyle w:val="4"/>
        <w:numPr>
          <w:ilvl w:val="0"/>
          <w:numId w:val="0"/>
        </w:numPr>
        <w:bidi w:val="0"/>
        <w:rPr>
          <w:rFonts w:hint="eastAsia"/>
          <w:lang w:val="en-US" w:eastAsia="zh-CN"/>
        </w:rPr>
      </w:pPr>
      <w:r>
        <w:rPr>
          <w:rFonts w:hint="eastAsia"/>
          <w:lang w:val="en-US" w:eastAsia="zh-CN"/>
        </w:rPr>
        <w:t>4.3.4 消费者更多配置</w:t>
      </w:r>
    </w:p>
    <w:p>
      <w:pPr>
        <w:rPr>
          <w:rFonts w:hint="default"/>
          <w:lang w:val="en-US" w:eastAsia="zh-CN"/>
        </w:rPr>
      </w:pPr>
      <w:r>
        <w:rPr>
          <w:rFonts w:hint="eastAsia"/>
          <w:lang w:val="en-US" w:eastAsia="zh-CN"/>
        </w:rPr>
        <w:t>fetch.min.bytes: 消费者从服务器获取记录的最小字节数；broker收到消费者数据请求时，等到足够可用数据时才返回给消费者，降低工作负载。</w:t>
      </w:r>
    </w:p>
    <w:p>
      <w:pPr>
        <w:rPr>
          <w:rFonts w:hint="eastAsia"/>
          <w:lang w:val="en-US" w:eastAsia="zh-CN"/>
        </w:rPr>
      </w:pPr>
      <w:r>
        <w:rPr>
          <w:rFonts w:hint="eastAsia"/>
          <w:lang w:val="en-US" w:eastAsia="zh-CN"/>
        </w:rPr>
        <w:t>session.timeout.ms: 指定消费者被指定死亡之前可以与服务器断开连接时间。</w:t>
      </w:r>
    </w:p>
    <w:p>
      <w:pPr>
        <w:rPr>
          <w:rFonts w:hint="eastAsia"/>
          <w:lang w:val="en-US" w:eastAsia="zh-CN"/>
        </w:rPr>
      </w:pPr>
      <w:r>
        <w:rPr>
          <w:rFonts w:hint="eastAsia"/>
          <w:lang w:val="en-US" w:eastAsia="zh-CN"/>
        </w:rPr>
        <w:t>...</w:t>
      </w:r>
    </w:p>
    <w:p>
      <w:pPr>
        <w:rPr>
          <w:rFonts w:hint="eastAsia"/>
          <w:lang w:val="en-US" w:eastAsia="zh-CN"/>
        </w:rPr>
      </w:pPr>
    </w:p>
    <w:p>
      <w:pPr>
        <w:pStyle w:val="4"/>
        <w:bidi w:val="0"/>
        <w:rPr>
          <w:rFonts w:hint="eastAsia"/>
          <w:lang w:val="en-US" w:eastAsia="zh-CN"/>
        </w:rPr>
      </w:pPr>
      <w:r>
        <w:rPr>
          <w:rFonts w:hint="eastAsia"/>
          <w:lang w:val="en-US" w:eastAsia="zh-CN"/>
        </w:rPr>
        <w:t>4.3.5 提交和偏移量（自动、主动、异步、同步+异步）</w:t>
      </w:r>
    </w:p>
    <w:p>
      <w:pPr>
        <w:rPr>
          <w:rFonts w:hint="eastAsia"/>
          <w:lang w:val="en-US" w:eastAsia="zh-CN"/>
        </w:rPr>
      </w:pPr>
      <w:r>
        <w:rPr>
          <w:rFonts w:hint="eastAsia"/>
          <w:lang w:val="en-US" w:eastAsia="zh-CN"/>
        </w:rPr>
        <w:t>消费者更新分区位置操作叫做提交。</w:t>
      </w:r>
    </w:p>
    <w:p>
      <w:pPr>
        <w:rPr>
          <w:rFonts w:hint="eastAsia"/>
          <w:lang w:val="en-US" w:eastAsia="zh-CN"/>
        </w:rPr>
      </w:pPr>
      <w:r>
        <w:rPr>
          <w:rFonts w:hint="eastAsia"/>
          <w:lang w:val="en-US" w:eastAsia="zh-CN"/>
        </w:rPr>
        <w:t>消费者如何提交偏移量：消费者往_consumer_offset_特殊主体发送消息：每个分区偏移量。</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如果消费者崩溃或有新消费者加入群组，触发再均衡。完成再均衡后，每个消费者可能分配新的分区，而不是之前那个。为继续处理，消费者需要读取每个分区最后一次提交的偏移量，然后从偏移量开始的地方继续处理。</w:t>
      </w:r>
    </w:p>
    <w:p>
      <w:pPr>
        <w:rPr>
          <w:rFonts w:hint="eastAsia"/>
          <w:lang w:val="en-US" w:eastAsia="zh-CN"/>
        </w:rPr>
      </w:pPr>
    </w:p>
    <w:p>
      <w:pPr>
        <w:rPr>
          <w:rFonts w:hint="eastAsia"/>
          <w:lang w:val="en-US" w:eastAsia="zh-CN"/>
        </w:rPr>
      </w:pPr>
      <w:r>
        <w:rPr>
          <w:rFonts w:hint="eastAsia"/>
          <w:lang w:val="en-US" w:eastAsia="zh-CN"/>
        </w:rPr>
        <w:t>异常：</w:t>
      </w:r>
    </w:p>
    <w:p>
      <w:r>
        <w:drawing>
          <wp:inline distT="0" distB="0" distL="114300" distR="114300">
            <wp:extent cx="5274310" cy="2176145"/>
            <wp:effectExtent l="0" t="0" r="2540" b="14605"/>
            <wp:docPr id="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25"/>
                    <a:stretch>
                      <a:fillRect/>
                    </a:stretch>
                  </pic:blipFill>
                  <pic:spPr>
                    <a:xfrm>
                      <a:off x="0" y="0"/>
                      <a:ext cx="5274310" cy="2176145"/>
                    </a:xfrm>
                    <a:prstGeom prst="rect">
                      <a:avLst/>
                    </a:prstGeom>
                    <a:noFill/>
                    <a:ln>
                      <a:noFill/>
                    </a:ln>
                  </pic:spPr>
                </pic:pic>
              </a:graphicData>
            </a:graphic>
          </wp:inline>
        </w:drawing>
      </w:r>
    </w:p>
    <w:p>
      <w:r>
        <w:drawing>
          <wp:inline distT="0" distB="0" distL="114300" distR="114300">
            <wp:extent cx="5271135" cy="2654300"/>
            <wp:effectExtent l="0" t="0" r="5715" b="12700"/>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pic:cNvPicPr>
                  </pic:nvPicPr>
                  <pic:blipFill>
                    <a:blip r:embed="rId26"/>
                    <a:stretch>
                      <a:fillRect/>
                    </a:stretch>
                  </pic:blipFill>
                  <pic:spPr>
                    <a:xfrm>
                      <a:off x="0" y="0"/>
                      <a:ext cx="5271135" cy="2654300"/>
                    </a:xfrm>
                    <a:prstGeom prst="rect">
                      <a:avLst/>
                    </a:prstGeom>
                    <a:noFill/>
                    <a:ln>
                      <a:noFill/>
                    </a:ln>
                  </pic:spPr>
                </pic:pic>
              </a:graphicData>
            </a:graphic>
          </wp:inline>
        </w:drawing>
      </w:r>
    </w:p>
    <w:p>
      <w:pPr>
        <w:rPr>
          <w:rFonts w:hint="default" w:eastAsiaTheme="minorEastAsia"/>
          <w:lang w:val="en-US" w:eastAsia="zh-CN"/>
        </w:rPr>
      </w:pPr>
    </w:p>
    <w:p>
      <w:pPr>
        <w:rPr>
          <w:rFonts w:hint="eastAsia"/>
          <w:b/>
          <w:bCs/>
          <w:lang w:val="en-US" w:eastAsia="zh-CN"/>
        </w:rPr>
      </w:pPr>
      <w:r>
        <w:rPr>
          <w:rFonts w:hint="eastAsia"/>
          <w:b/>
          <w:bCs/>
          <w:lang w:val="en-US" w:eastAsia="zh-CN"/>
        </w:rPr>
        <w:t>提交偏移量方式：</w:t>
      </w:r>
    </w:p>
    <w:p>
      <w:pPr>
        <w:numPr>
          <w:ilvl w:val="0"/>
          <w:numId w:val="15"/>
        </w:numPr>
        <w:rPr>
          <w:rFonts w:hint="eastAsia"/>
          <w:b/>
          <w:bCs/>
          <w:color w:val="0000FF"/>
          <w:lang w:val="en-US" w:eastAsia="zh-CN"/>
        </w:rPr>
      </w:pPr>
      <w:r>
        <w:rPr>
          <w:rFonts w:hint="eastAsia"/>
          <w:b/>
          <w:bCs/>
          <w:color w:val="0000FF"/>
          <w:lang w:val="en-US" w:eastAsia="zh-CN"/>
        </w:rPr>
        <w:t>自动提交：</w:t>
      </w:r>
    </w:p>
    <w:p>
      <w:pPr>
        <w:numPr>
          <w:ilvl w:val="0"/>
          <w:numId w:val="0"/>
        </w:numPr>
        <w:rPr>
          <w:rFonts w:hint="eastAsia"/>
          <w:lang w:val="en-US" w:eastAsia="zh-CN"/>
        </w:rPr>
      </w:pPr>
      <w:r>
        <w:rPr>
          <w:rFonts w:hint="eastAsia"/>
          <w:lang w:val="en-US" w:eastAsia="zh-CN"/>
        </w:rPr>
        <w:t>使能消费者自动提交间隔提交偏移量。如果enable.auto.commit设为true，每5s消费者自动把poll接收的最大偏移量提交，间隔auto.commit.interval.ms控制，默认5s。</w:t>
      </w:r>
    </w:p>
    <w:p>
      <w:pPr>
        <w:numPr>
          <w:ilvl w:val="0"/>
          <w:numId w:val="0"/>
        </w:numPr>
        <w:rPr>
          <w:rFonts w:hint="eastAsia"/>
          <w:lang w:val="en-US" w:eastAsia="zh-CN"/>
        </w:rPr>
      </w:pPr>
      <w:r>
        <w:drawing>
          <wp:inline distT="0" distB="0" distL="114300" distR="114300">
            <wp:extent cx="5271135" cy="822325"/>
            <wp:effectExtent l="0" t="0" r="5715" b="15875"/>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27"/>
                    <a:stretch>
                      <a:fillRect/>
                    </a:stretch>
                  </pic:blipFill>
                  <pic:spPr>
                    <a:xfrm>
                      <a:off x="0" y="0"/>
                      <a:ext cx="5271135" cy="822325"/>
                    </a:xfrm>
                    <a:prstGeom prst="rect">
                      <a:avLst/>
                    </a:prstGeom>
                    <a:noFill/>
                    <a:ln>
                      <a:noFill/>
                    </a:ln>
                  </pic:spPr>
                </pic:pic>
              </a:graphicData>
            </a:graphic>
          </wp:inline>
        </w:drawing>
      </w:r>
    </w:p>
    <w:p>
      <w:pPr>
        <w:numPr>
          <w:ilvl w:val="0"/>
          <w:numId w:val="15"/>
        </w:numPr>
        <w:rPr>
          <w:rFonts w:hint="default"/>
          <w:b/>
          <w:bCs/>
          <w:color w:val="0000FF"/>
          <w:lang w:val="en-US" w:eastAsia="zh-CN"/>
        </w:rPr>
      </w:pPr>
      <w:r>
        <w:rPr>
          <w:rFonts w:hint="eastAsia"/>
          <w:b/>
          <w:bCs/>
          <w:color w:val="0000FF"/>
          <w:lang w:val="en-US" w:eastAsia="zh-CN"/>
        </w:rPr>
        <w:t>主动提交当前偏移量</w:t>
      </w:r>
    </w:p>
    <w:p>
      <w:pPr>
        <w:numPr>
          <w:ilvl w:val="0"/>
          <w:numId w:val="0"/>
        </w:numPr>
        <w:rPr>
          <w:rFonts w:hint="eastAsia"/>
          <w:lang w:val="en-US" w:eastAsia="zh-CN"/>
        </w:rPr>
      </w:pPr>
      <w:r>
        <w:rPr>
          <w:rFonts w:hint="eastAsia"/>
          <w:lang w:val="en-US" w:eastAsia="zh-CN"/>
        </w:rPr>
        <w:t xml:space="preserve"> auto.commit.offset设为false，让应用通过commitSync() 提交。</w:t>
      </w:r>
    </w:p>
    <w:p>
      <w:pPr>
        <w:numPr>
          <w:ilvl w:val="0"/>
          <w:numId w:val="0"/>
        </w:numPr>
      </w:pPr>
      <w:r>
        <w:drawing>
          <wp:inline distT="0" distB="0" distL="114300" distR="114300">
            <wp:extent cx="5274310" cy="3247390"/>
            <wp:effectExtent l="0" t="0" r="2540" b="1016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28"/>
                    <a:stretch>
                      <a:fillRect/>
                    </a:stretch>
                  </pic:blipFill>
                  <pic:spPr>
                    <a:xfrm>
                      <a:off x="0" y="0"/>
                      <a:ext cx="5274310" cy="3247390"/>
                    </a:xfrm>
                    <a:prstGeom prst="rect">
                      <a:avLst/>
                    </a:prstGeom>
                    <a:noFill/>
                    <a:ln>
                      <a:noFill/>
                    </a:ln>
                  </pic:spPr>
                </pic:pic>
              </a:graphicData>
            </a:graphic>
          </wp:inline>
        </w:drawing>
      </w:r>
    </w:p>
    <w:p>
      <w:pPr>
        <w:numPr>
          <w:ilvl w:val="0"/>
          <w:numId w:val="0"/>
        </w:numPr>
      </w:pPr>
    </w:p>
    <w:p>
      <w:pPr>
        <w:numPr>
          <w:ilvl w:val="0"/>
          <w:numId w:val="15"/>
        </w:numPr>
        <w:rPr>
          <w:rFonts w:hint="default"/>
          <w:b/>
          <w:bCs/>
          <w:color w:val="0000FF"/>
          <w:lang w:val="en-US" w:eastAsia="zh-CN"/>
        </w:rPr>
      </w:pPr>
      <w:r>
        <w:rPr>
          <w:rFonts w:hint="eastAsia"/>
          <w:b/>
          <w:bCs/>
          <w:color w:val="0000FF"/>
          <w:lang w:val="en-US" w:eastAsia="zh-CN"/>
        </w:rPr>
        <w:t>异步提交</w:t>
      </w:r>
    </w:p>
    <w:p>
      <w:pPr>
        <w:numPr>
          <w:ilvl w:val="0"/>
          <w:numId w:val="0"/>
        </w:numPr>
        <w:rPr>
          <w:rFonts w:hint="default"/>
          <w:b/>
          <w:bCs/>
          <w:color w:val="auto"/>
          <w:lang w:val="en-US" w:eastAsia="zh-CN"/>
        </w:rPr>
      </w:pPr>
      <w:r>
        <w:rPr>
          <w:rFonts w:hint="eastAsia"/>
          <w:b/>
          <w:bCs/>
          <w:color w:val="auto"/>
          <w:lang w:val="en-US" w:eastAsia="zh-CN"/>
        </w:rPr>
        <w:t xml:space="preserve"> commitSync() 返回前会一直阻塞，降低程序吞吐量。</w:t>
      </w:r>
    </w:p>
    <w:p>
      <w:pPr>
        <w:numPr>
          <w:ilvl w:val="0"/>
          <w:numId w:val="0"/>
        </w:numPr>
      </w:pPr>
      <w:r>
        <w:drawing>
          <wp:inline distT="0" distB="0" distL="114300" distR="114300">
            <wp:extent cx="5269230" cy="1939290"/>
            <wp:effectExtent l="0" t="0" r="7620" b="3810"/>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pic:cNvPicPr>
                      <a:picLocks noChangeAspect="1"/>
                    </pic:cNvPicPr>
                  </pic:nvPicPr>
                  <pic:blipFill>
                    <a:blip r:embed="rId29"/>
                    <a:stretch>
                      <a:fillRect/>
                    </a:stretch>
                  </pic:blipFill>
                  <pic:spPr>
                    <a:xfrm>
                      <a:off x="0" y="0"/>
                      <a:ext cx="5269230" cy="1939290"/>
                    </a:xfrm>
                    <a:prstGeom prst="rect">
                      <a:avLst/>
                    </a:prstGeom>
                    <a:noFill/>
                    <a:ln>
                      <a:noFill/>
                    </a:ln>
                  </pic:spPr>
                </pic:pic>
              </a:graphicData>
            </a:graphic>
          </wp:inline>
        </w:drawing>
      </w:r>
    </w:p>
    <w:p>
      <w:pPr>
        <w:numPr>
          <w:ilvl w:val="0"/>
          <w:numId w:val="0"/>
        </w:numPr>
        <w:rPr>
          <w:rFonts w:hint="default"/>
          <w:b/>
          <w:bCs/>
          <w:lang w:val="en-US" w:eastAsia="zh-CN"/>
        </w:rPr>
      </w:pPr>
      <w:r>
        <w:rPr>
          <w:rFonts w:hint="eastAsia"/>
          <w:b/>
          <w:bCs/>
          <w:lang w:val="en-US" w:eastAsia="zh-CN"/>
        </w:rPr>
        <w:t>回调场景的异步提交</w:t>
      </w:r>
    </w:p>
    <w:p>
      <w:pPr>
        <w:numPr>
          <w:ilvl w:val="0"/>
          <w:numId w:val="0"/>
        </w:numPr>
        <w:rPr>
          <w:rFonts w:hint="default"/>
          <w:lang w:val="en-US" w:eastAsia="zh-CN"/>
        </w:rPr>
      </w:pPr>
      <w:r>
        <w:drawing>
          <wp:inline distT="0" distB="0" distL="114300" distR="114300">
            <wp:extent cx="5269865" cy="3007995"/>
            <wp:effectExtent l="0" t="0" r="6985" b="1905"/>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30"/>
                    <a:stretch>
                      <a:fillRect/>
                    </a:stretch>
                  </pic:blipFill>
                  <pic:spPr>
                    <a:xfrm>
                      <a:off x="0" y="0"/>
                      <a:ext cx="5269865" cy="3007995"/>
                    </a:xfrm>
                    <a:prstGeom prst="rect">
                      <a:avLst/>
                    </a:prstGeom>
                    <a:noFill/>
                    <a:ln>
                      <a:noFill/>
                    </a:ln>
                  </pic:spPr>
                </pic:pic>
              </a:graphicData>
            </a:graphic>
          </wp:inline>
        </w:drawing>
      </w:r>
    </w:p>
    <w:p>
      <w:pPr>
        <w:rPr>
          <w:rFonts w:hint="default"/>
          <w:lang w:val="en-US" w:eastAsia="zh-CN"/>
        </w:rPr>
      </w:pPr>
    </w:p>
    <w:p>
      <w:pPr>
        <w:numPr>
          <w:ilvl w:val="0"/>
          <w:numId w:val="15"/>
        </w:numPr>
        <w:rPr>
          <w:rFonts w:hint="default"/>
          <w:b/>
          <w:bCs/>
          <w:color w:val="0000FF"/>
          <w:lang w:val="en-US" w:eastAsia="zh-CN"/>
        </w:rPr>
      </w:pPr>
      <w:r>
        <w:rPr>
          <w:rFonts w:hint="eastAsia"/>
          <w:b/>
          <w:bCs/>
          <w:color w:val="0000FF"/>
          <w:lang w:val="en-US" w:eastAsia="zh-CN"/>
        </w:rPr>
        <w:t>同步+异步提交</w:t>
      </w:r>
    </w:p>
    <w:p>
      <w:pPr>
        <w:numPr>
          <w:ilvl w:val="0"/>
          <w:numId w:val="0"/>
        </w:numPr>
        <w:rPr>
          <w:rFonts w:hint="default"/>
          <w:b/>
          <w:bCs/>
          <w:color w:val="0000FF"/>
          <w:lang w:val="en-US" w:eastAsia="zh-CN"/>
        </w:rPr>
      </w:pPr>
      <w:r>
        <w:drawing>
          <wp:inline distT="0" distB="0" distL="114300" distR="114300">
            <wp:extent cx="5273040" cy="4127500"/>
            <wp:effectExtent l="0" t="0" r="3810" b="6350"/>
            <wp:docPr id="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pic:cNvPicPr>
                      <a:picLocks noChangeAspect="1"/>
                    </pic:cNvPicPr>
                  </pic:nvPicPr>
                  <pic:blipFill>
                    <a:blip r:embed="rId31"/>
                    <a:stretch>
                      <a:fillRect/>
                    </a:stretch>
                  </pic:blipFill>
                  <pic:spPr>
                    <a:xfrm>
                      <a:off x="0" y="0"/>
                      <a:ext cx="5273040" cy="4127500"/>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4.3.6 再均衡监听器</w:t>
      </w:r>
    </w:p>
    <w:p>
      <w:pPr>
        <w:rPr>
          <w:rFonts w:hint="eastAsia" w:asciiTheme="minorHAnsi" w:hAnsiTheme="minorHAnsi" w:eastAsiaTheme="minorEastAsia" w:cstheme="minorBidi"/>
          <w:b/>
          <w:kern w:val="2"/>
          <w:sz w:val="32"/>
          <w:szCs w:val="24"/>
          <w:lang w:val="en-US" w:eastAsia="zh-CN" w:bidi="ar-SA"/>
        </w:rPr>
      </w:pPr>
      <w:r>
        <w:rPr>
          <w:rFonts w:hint="eastAsia" w:asciiTheme="minorHAnsi" w:hAnsiTheme="minorHAnsi" w:eastAsiaTheme="minorEastAsia" w:cstheme="minorBidi"/>
          <w:b/>
          <w:kern w:val="2"/>
          <w:sz w:val="32"/>
          <w:szCs w:val="24"/>
          <w:lang w:val="en-US" w:eastAsia="zh-CN" w:bidi="ar-SA"/>
        </w:rPr>
        <w:t>4.3.7 从特定偏移量处开始处理记录</w:t>
      </w:r>
    </w:p>
    <w:p>
      <w:pPr>
        <w:bidi w:val="0"/>
        <w:ind w:firstLine="420" w:firstLineChars="0"/>
        <w:rPr>
          <w:rFonts w:hint="eastAsia"/>
          <w:lang w:val="en-US" w:eastAsia="zh-CN"/>
        </w:rPr>
      </w:pPr>
      <w:r>
        <w:rPr>
          <w:rFonts w:hint="eastAsia"/>
          <w:lang w:val="en-US" w:eastAsia="zh-CN"/>
        </w:rPr>
        <w:t>seekToBeginning(Collection&lt;TopicPartition&gt; tp)</w:t>
      </w:r>
    </w:p>
    <w:p>
      <w:pPr>
        <w:bidi w:val="0"/>
        <w:ind w:firstLine="420" w:firstLineChars="0"/>
        <w:rPr>
          <w:rFonts w:hint="eastAsia"/>
          <w:lang w:val="en-US" w:eastAsia="zh-CN"/>
        </w:rPr>
      </w:pPr>
      <w:r>
        <w:rPr>
          <w:rFonts w:hint="eastAsia"/>
          <w:lang w:val="en-US" w:eastAsia="zh-CN"/>
        </w:rPr>
        <w:t>seekToEnd(Collection&lt;TopicPartition&gt; tp);</w:t>
      </w:r>
    </w:p>
    <w:p>
      <w:pPr>
        <w:bidi w:val="0"/>
        <w:rPr>
          <w:rFonts w:hint="eastAsia"/>
          <w:lang w:val="en-US" w:eastAsia="zh-CN"/>
        </w:rPr>
      </w:pPr>
    </w:p>
    <w:p>
      <w:pPr>
        <w:rPr>
          <w:rFonts w:hint="eastAsia" w:cstheme="minorBidi"/>
          <w:b/>
          <w:kern w:val="2"/>
          <w:sz w:val="32"/>
          <w:szCs w:val="24"/>
          <w:lang w:val="en-US" w:eastAsia="zh-CN" w:bidi="ar-SA"/>
        </w:rPr>
      </w:pPr>
      <w:r>
        <w:rPr>
          <w:rFonts w:hint="eastAsia" w:asciiTheme="minorHAnsi" w:hAnsiTheme="minorHAnsi" w:eastAsiaTheme="minorEastAsia" w:cstheme="minorBidi"/>
          <w:b/>
          <w:kern w:val="2"/>
          <w:sz w:val="32"/>
          <w:szCs w:val="24"/>
          <w:lang w:val="en-US" w:eastAsia="zh-CN" w:bidi="ar-SA"/>
        </w:rPr>
        <w:t>4.3.</w:t>
      </w:r>
      <w:r>
        <w:rPr>
          <w:rFonts w:hint="eastAsia" w:cstheme="minorBidi"/>
          <w:b/>
          <w:kern w:val="2"/>
          <w:sz w:val="32"/>
          <w:szCs w:val="24"/>
          <w:lang w:val="en-US" w:eastAsia="zh-CN" w:bidi="ar-SA"/>
        </w:rPr>
        <w:t>8</w:t>
      </w:r>
      <w:r>
        <w:rPr>
          <w:rFonts w:hint="eastAsia" w:asciiTheme="minorHAnsi" w:hAnsiTheme="minorHAnsi" w:eastAsiaTheme="minorEastAsia" w:cstheme="minorBidi"/>
          <w:b/>
          <w:kern w:val="2"/>
          <w:sz w:val="32"/>
          <w:szCs w:val="24"/>
          <w:lang w:val="en-US" w:eastAsia="zh-CN" w:bidi="ar-SA"/>
        </w:rPr>
        <w:t xml:space="preserve"> </w:t>
      </w:r>
      <w:r>
        <w:rPr>
          <w:rFonts w:hint="eastAsia" w:cstheme="minorBidi"/>
          <w:b/>
          <w:kern w:val="2"/>
          <w:sz w:val="32"/>
          <w:szCs w:val="24"/>
          <w:lang w:val="en-US" w:eastAsia="zh-CN" w:bidi="ar-SA"/>
        </w:rPr>
        <w:t>退出循环</w:t>
      </w:r>
    </w:p>
    <w:p>
      <w:pPr>
        <w:bidi w:val="0"/>
        <w:rPr>
          <w:rFonts w:hint="default"/>
          <w:lang w:val="en-US" w:eastAsia="zh-CN"/>
        </w:rPr>
      </w:pPr>
      <w:r>
        <w:rPr>
          <w:rFonts w:hint="eastAsia"/>
          <w:lang w:val="en-US" w:eastAsia="zh-CN"/>
        </w:rPr>
        <w:t>Consumer.wakeup()</w:t>
      </w:r>
    </w:p>
    <w:p>
      <w:pPr>
        <w:ind w:firstLine="420" w:firstLineChars="0"/>
      </w:pPr>
      <w:r>
        <w:drawing>
          <wp:inline distT="0" distB="0" distL="114300" distR="114300">
            <wp:extent cx="4238625" cy="1981200"/>
            <wp:effectExtent l="0" t="0" r="9525" b="0"/>
            <wp:docPr id="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1"/>
                    <pic:cNvPicPr>
                      <a:picLocks noChangeAspect="1"/>
                    </pic:cNvPicPr>
                  </pic:nvPicPr>
                  <pic:blipFill>
                    <a:blip r:embed="rId32"/>
                    <a:stretch>
                      <a:fillRect/>
                    </a:stretch>
                  </pic:blipFill>
                  <pic:spPr>
                    <a:xfrm>
                      <a:off x="0" y="0"/>
                      <a:ext cx="4238625" cy="1981200"/>
                    </a:xfrm>
                    <a:prstGeom prst="rect">
                      <a:avLst/>
                    </a:prstGeom>
                    <a:noFill/>
                    <a:ln>
                      <a:noFill/>
                    </a:ln>
                  </pic:spPr>
                </pic:pic>
              </a:graphicData>
            </a:graphic>
          </wp:inline>
        </w:drawing>
      </w:r>
    </w:p>
    <w:p/>
    <w:p>
      <w:r>
        <w:drawing>
          <wp:inline distT="0" distB="0" distL="114300" distR="114300">
            <wp:extent cx="5271135" cy="5092065"/>
            <wp:effectExtent l="0" t="0" r="5715" b="13335"/>
            <wp:docPr id="3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pic:cNvPicPr>
                      <a:picLocks noChangeAspect="1"/>
                    </pic:cNvPicPr>
                  </pic:nvPicPr>
                  <pic:blipFill>
                    <a:blip r:embed="rId33"/>
                    <a:stretch>
                      <a:fillRect/>
                    </a:stretch>
                  </pic:blipFill>
                  <pic:spPr>
                    <a:xfrm>
                      <a:off x="0" y="0"/>
                      <a:ext cx="5271135" cy="5092065"/>
                    </a:xfrm>
                    <a:prstGeom prst="rect">
                      <a:avLst/>
                    </a:prstGeom>
                    <a:noFill/>
                    <a:ln>
                      <a:noFill/>
                    </a:ln>
                  </pic:spPr>
                </pic:pic>
              </a:graphicData>
            </a:graphic>
          </wp:inline>
        </w:drawing>
      </w:r>
    </w:p>
    <w:p/>
    <w:p>
      <w:pPr>
        <w:rPr>
          <w:rFonts w:hint="eastAsia" w:cstheme="minorBidi"/>
          <w:b/>
          <w:kern w:val="2"/>
          <w:sz w:val="32"/>
          <w:szCs w:val="24"/>
          <w:lang w:val="en-US" w:eastAsia="zh-CN" w:bidi="ar-SA"/>
        </w:rPr>
      </w:pPr>
      <w:r>
        <w:rPr>
          <w:rFonts w:hint="eastAsia" w:asciiTheme="minorHAnsi" w:hAnsiTheme="minorHAnsi" w:eastAsiaTheme="minorEastAsia" w:cstheme="minorBidi"/>
          <w:b/>
          <w:kern w:val="2"/>
          <w:sz w:val="32"/>
          <w:szCs w:val="24"/>
          <w:lang w:val="en-US" w:eastAsia="zh-CN" w:bidi="ar-SA"/>
        </w:rPr>
        <w:t>4.3.</w:t>
      </w:r>
      <w:r>
        <w:rPr>
          <w:rFonts w:hint="eastAsia" w:cstheme="minorBidi"/>
          <w:b/>
          <w:kern w:val="2"/>
          <w:sz w:val="32"/>
          <w:szCs w:val="24"/>
          <w:lang w:val="en-US" w:eastAsia="zh-CN" w:bidi="ar-SA"/>
        </w:rPr>
        <w:t>9</w:t>
      </w:r>
      <w:r>
        <w:rPr>
          <w:rFonts w:hint="eastAsia" w:asciiTheme="minorHAnsi" w:hAnsiTheme="minorHAnsi" w:eastAsiaTheme="minorEastAsia" w:cstheme="minorBidi"/>
          <w:b/>
          <w:kern w:val="2"/>
          <w:sz w:val="32"/>
          <w:szCs w:val="24"/>
          <w:lang w:val="en-US" w:eastAsia="zh-CN" w:bidi="ar-SA"/>
        </w:rPr>
        <w:t xml:space="preserve"> </w:t>
      </w:r>
      <w:r>
        <w:rPr>
          <w:rFonts w:hint="eastAsia" w:cstheme="minorBidi"/>
          <w:b/>
          <w:kern w:val="2"/>
          <w:sz w:val="32"/>
          <w:szCs w:val="24"/>
          <w:lang w:val="en-US" w:eastAsia="zh-CN" w:bidi="ar-SA"/>
        </w:rPr>
        <w:t>Avro反序列化</w:t>
      </w:r>
    </w:p>
    <w:p>
      <w:r>
        <w:drawing>
          <wp:inline distT="0" distB="0" distL="114300" distR="114300">
            <wp:extent cx="5269230" cy="4773930"/>
            <wp:effectExtent l="0" t="0" r="7620" b="7620"/>
            <wp:docPr id="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
                    <pic:cNvPicPr>
                      <a:picLocks noChangeAspect="1"/>
                    </pic:cNvPicPr>
                  </pic:nvPicPr>
                  <pic:blipFill>
                    <a:blip r:embed="rId34"/>
                    <a:stretch>
                      <a:fillRect/>
                    </a:stretch>
                  </pic:blipFill>
                  <pic:spPr>
                    <a:xfrm>
                      <a:off x="0" y="0"/>
                      <a:ext cx="5269230" cy="4773930"/>
                    </a:xfrm>
                    <a:prstGeom prst="rect">
                      <a:avLst/>
                    </a:prstGeom>
                    <a:noFill/>
                    <a:ln>
                      <a:noFill/>
                    </a:ln>
                  </pic:spPr>
                </pic:pic>
              </a:graphicData>
            </a:graphic>
          </wp:inline>
        </w:drawing>
      </w:r>
    </w:p>
    <w:p/>
    <w:p>
      <w:pPr>
        <w:rPr>
          <w:rFonts w:hint="eastAsia" w:cstheme="minorBidi"/>
          <w:b/>
          <w:kern w:val="2"/>
          <w:sz w:val="32"/>
          <w:szCs w:val="24"/>
          <w:lang w:val="en-US" w:eastAsia="zh-CN" w:bidi="ar-SA"/>
        </w:rPr>
      </w:pPr>
      <w:r>
        <w:rPr>
          <w:rFonts w:hint="eastAsia" w:asciiTheme="minorHAnsi" w:hAnsiTheme="minorHAnsi" w:eastAsiaTheme="minorEastAsia" w:cstheme="minorBidi"/>
          <w:b/>
          <w:kern w:val="2"/>
          <w:sz w:val="32"/>
          <w:szCs w:val="24"/>
          <w:lang w:val="en-US" w:eastAsia="zh-CN" w:bidi="ar-SA"/>
        </w:rPr>
        <w:t>4.3.</w:t>
      </w:r>
      <w:r>
        <w:rPr>
          <w:rFonts w:hint="eastAsia" w:cstheme="minorBidi"/>
          <w:b/>
          <w:kern w:val="2"/>
          <w:sz w:val="32"/>
          <w:szCs w:val="24"/>
          <w:lang w:val="en-US" w:eastAsia="zh-CN" w:bidi="ar-SA"/>
        </w:rPr>
        <w:t>10</w:t>
      </w:r>
      <w:r>
        <w:rPr>
          <w:rFonts w:hint="eastAsia" w:asciiTheme="minorHAnsi" w:hAnsiTheme="minorHAnsi" w:eastAsiaTheme="minorEastAsia" w:cstheme="minorBidi"/>
          <w:b/>
          <w:kern w:val="2"/>
          <w:sz w:val="32"/>
          <w:szCs w:val="24"/>
          <w:lang w:val="en-US" w:eastAsia="zh-CN" w:bidi="ar-SA"/>
        </w:rPr>
        <w:t xml:space="preserve"> </w:t>
      </w:r>
      <w:r>
        <w:rPr>
          <w:rFonts w:hint="eastAsia" w:cstheme="minorBidi"/>
          <w:b/>
          <w:kern w:val="2"/>
          <w:sz w:val="32"/>
          <w:szCs w:val="24"/>
          <w:lang w:val="en-US" w:eastAsia="zh-CN" w:bidi="ar-SA"/>
        </w:rPr>
        <w:t>独立消费者~没有群组的消费者</w:t>
      </w:r>
    </w:p>
    <w:p>
      <w:r>
        <w:drawing>
          <wp:inline distT="0" distB="0" distL="114300" distR="114300">
            <wp:extent cx="5270500" cy="5068570"/>
            <wp:effectExtent l="0" t="0" r="6350" b="17780"/>
            <wp:docPr id="3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4"/>
                    <pic:cNvPicPr>
                      <a:picLocks noChangeAspect="1"/>
                    </pic:cNvPicPr>
                  </pic:nvPicPr>
                  <pic:blipFill>
                    <a:blip r:embed="rId35"/>
                    <a:stretch>
                      <a:fillRect/>
                    </a:stretch>
                  </pic:blipFill>
                  <pic:spPr>
                    <a:xfrm>
                      <a:off x="0" y="0"/>
                      <a:ext cx="5270500" cy="5068570"/>
                    </a:xfrm>
                    <a:prstGeom prst="rect">
                      <a:avLst/>
                    </a:prstGeom>
                    <a:noFill/>
                    <a:ln>
                      <a:noFill/>
                    </a:ln>
                  </pic:spPr>
                </pic:pic>
              </a:graphicData>
            </a:graphic>
          </wp:inline>
        </w:drawing>
      </w:r>
    </w:p>
    <w:p/>
    <w:p>
      <w:pPr>
        <w:pStyle w:val="2"/>
        <w:numPr>
          <w:ilvl w:val="0"/>
          <w:numId w:val="15"/>
        </w:numPr>
        <w:bidi w:val="0"/>
        <w:ind w:left="0" w:leftChars="0" w:firstLine="0" w:firstLineChars="0"/>
        <w:rPr>
          <w:rFonts w:hint="eastAsia"/>
          <w:lang w:val="en-US" w:eastAsia="zh-CN"/>
        </w:rPr>
      </w:pPr>
      <w:r>
        <w:rPr>
          <w:rFonts w:hint="eastAsia"/>
          <w:lang w:val="en-US" w:eastAsia="zh-CN"/>
        </w:rPr>
        <w:t>深入Kafka</w:t>
      </w:r>
    </w:p>
    <w:p>
      <w:pPr>
        <w:pStyle w:val="3"/>
        <w:bidi w:val="0"/>
        <w:rPr>
          <w:rFonts w:hint="eastAsia"/>
          <w:lang w:val="en-US" w:eastAsia="zh-CN"/>
        </w:rPr>
      </w:pPr>
      <w:r>
        <w:rPr>
          <w:rFonts w:hint="eastAsia"/>
          <w:lang w:val="en-US" w:eastAsia="zh-CN"/>
        </w:rPr>
        <w:t>5.1 集群成员</w:t>
      </w:r>
    </w:p>
    <w:p>
      <w:pPr>
        <w:rPr>
          <w:rFonts w:hint="eastAsia"/>
          <w:lang w:val="en-US" w:eastAsia="zh-CN"/>
        </w:rPr>
      </w:pPr>
      <w:r>
        <w:rPr>
          <w:rFonts w:hint="eastAsia"/>
          <w:lang w:val="en-US" w:eastAsia="zh-CN"/>
        </w:rPr>
        <w:t>通过zk维护成员信息，每个broker有唯一标识符broker-id。启动时创建临时节点把自己ID注册到ZK。</w:t>
      </w:r>
    </w:p>
    <w:p>
      <w:pPr>
        <w:rPr>
          <w:rFonts w:hint="default"/>
          <w:lang w:val="en-US" w:eastAsia="zh-CN"/>
        </w:rPr>
      </w:pPr>
      <w:r>
        <w:rPr>
          <w:rFonts w:hint="eastAsia"/>
          <w:lang w:val="en-US" w:eastAsia="zh-CN"/>
        </w:rPr>
        <w:t>Kafka组件订阅ZK的brokers/ids路径（broker在zk的注册路径），有broker加入或退出集群时，组件可以获得通知。</w:t>
      </w:r>
    </w:p>
    <w:p>
      <w:pPr>
        <w:pStyle w:val="3"/>
        <w:bidi w:val="0"/>
        <w:rPr>
          <w:rFonts w:hint="eastAsia"/>
          <w:lang w:val="en-US" w:eastAsia="zh-CN"/>
        </w:rPr>
      </w:pPr>
      <w:r>
        <w:rPr>
          <w:rFonts w:hint="eastAsia"/>
          <w:lang w:val="en-US" w:eastAsia="zh-CN"/>
        </w:rPr>
        <w:t>5.2 控制器</w:t>
      </w:r>
    </w:p>
    <w:p>
      <w:pPr>
        <w:rPr>
          <w:rFonts w:hint="eastAsia"/>
          <w:lang w:val="en-US" w:eastAsia="zh-CN"/>
        </w:rPr>
      </w:pPr>
      <w:r>
        <w:rPr>
          <w:rFonts w:hint="eastAsia"/>
          <w:lang w:val="en-US" w:eastAsia="zh-CN"/>
        </w:rPr>
        <w:t>控制器负责分区Leader选举。集群第一个启动的broker通过在ZK创建临时节点/controller让自己成为控制器。其他broker启动时也尝试创建该节点，但会收到节点已存在异常。</w:t>
      </w:r>
    </w:p>
    <w:p>
      <w:pPr>
        <w:rPr>
          <w:rFonts w:hint="eastAsia"/>
          <w:lang w:val="en-US" w:eastAsia="zh-CN"/>
        </w:rPr>
      </w:pPr>
      <w:r>
        <w:rPr>
          <w:rFonts w:hint="eastAsia"/>
          <w:lang w:val="en-US" w:eastAsia="zh-CN"/>
        </w:rPr>
        <w:t>其他broker在控制器节点创建zk watch对象，收到节点的变更通知。确保集群只有一个控制器存在。</w:t>
      </w:r>
    </w:p>
    <w:p>
      <w:pPr>
        <w:rPr>
          <w:rFonts w:hint="eastAsia"/>
          <w:lang w:val="en-US" w:eastAsia="zh-CN"/>
        </w:rPr>
      </w:pPr>
      <w:r>
        <w:rPr>
          <w:rFonts w:hint="eastAsia"/>
          <w:lang w:val="en-US" w:eastAsia="zh-CN"/>
        </w:rPr>
        <w:t>如控制器被关闭或与zk断开连接，则zk上临时节点小时。集群其他broker通过watch得到控制节点消失通知，并尝试成为新控制器。</w:t>
      </w:r>
    </w:p>
    <w:p>
      <w:pPr>
        <w:rPr>
          <w:rFonts w:hint="eastAsia"/>
          <w:lang w:val="en-US" w:eastAsia="zh-CN"/>
        </w:rPr>
      </w:pPr>
    </w:p>
    <w:p>
      <w:pPr>
        <w:pStyle w:val="3"/>
        <w:bidi w:val="0"/>
        <w:rPr>
          <w:rFonts w:hint="eastAsia"/>
          <w:lang w:val="en-US" w:eastAsia="zh-CN"/>
        </w:rPr>
      </w:pPr>
      <w:r>
        <w:rPr>
          <w:rFonts w:hint="eastAsia"/>
          <w:lang w:val="en-US" w:eastAsia="zh-CN"/>
        </w:rPr>
        <w:t>5.3 复制</w:t>
      </w:r>
    </w:p>
    <w:p>
      <w:pPr>
        <w:rPr>
          <w:rFonts w:hint="eastAsia"/>
          <w:lang w:val="en-US" w:eastAsia="zh-CN"/>
        </w:rPr>
      </w:pPr>
      <w:r>
        <w:rPr>
          <w:rFonts w:hint="eastAsia"/>
          <w:lang w:val="en-US" w:eastAsia="zh-CN"/>
        </w:rPr>
        <w:t>每个主题包含若干分区，每个分区多个副本。副本被保存在broker上，每个broker可保存成百上千个属于不同主题和分区的副本。</w:t>
      </w:r>
    </w:p>
    <w:p>
      <w:pPr>
        <w:rPr>
          <w:rFonts w:hint="eastAsia"/>
          <w:lang w:val="en-US" w:eastAsia="zh-CN"/>
        </w:rPr>
      </w:pPr>
    </w:p>
    <w:p>
      <w:pPr>
        <w:rPr>
          <w:rFonts w:hint="eastAsia"/>
          <w:b/>
          <w:bCs/>
          <w:lang w:val="en-US" w:eastAsia="zh-CN"/>
        </w:rPr>
      </w:pPr>
      <w:r>
        <w:rPr>
          <w:rFonts w:hint="eastAsia"/>
          <w:b/>
          <w:bCs/>
          <w:lang w:val="en-US" w:eastAsia="zh-CN"/>
        </w:rPr>
        <w:t>副本类型：</w:t>
      </w:r>
    </w:p>
    <w:p>
      <w:pPr>
        <w:ind w:firstLine="420" w:firstLineChars="0"/>
        <w:rPr>
          <w:rFonts w:hint="default"/>
          <w:lang w:val="en-US" w:eastAsia="zh-CN"/>
        </w:rPr>
      </w:pPr>
      <w:r>
        <w:rPr>
          <w:rFonts w:hint="eastAsia"/>
          <w:b/>
          <w:bCs/>
          <w:lang w:val="en-US" w:eastAsia="zh-CN"/>
        </w:rPr>
        <w:t>leader副本：</w:t>
      </w:r>
      <w:r>
        <w:rPr>
          <w:rFonts w:hint="eastAsia"/>
          <w:lang w:val="en-US" w:eastAsia="zh-CN"/>
        </w:rPr>
        <w:t>每个分区都有一个首领副本。为保证一致性，所有生产者请求和消费都经</w:t>
      </w:r>
      <w:r>
        <w:rPr>
          <w:rFonts w:hint="eastAsia"/>
          <w:lang w:val="en-US" w:eastAsia="zh-CN"/>
        </w:rPr>
        <w:tab/>
      </w:r>
      <w:r>
        <w:rPr>
          <w:rFonts w:hint="eastAsia"/>
          <w:lang w:val="en-US" w:eastAsia="zh-CN"/>
        </w:rPr>
        <w:t>过该副本。</w:t>
      </w:r>
    </w:p>
    <w:p>
      <w:pPr>
        <w:ind w:firstLine="420" w:firstLineChars="0"/>
        <w:rPr>
          <w:rFonts w:hint="eastAsia"/>
          <w:lang w:val="en-US" w:eastAsia="zh-CN"/>
        </w:rPr>
      </w:pPr>
      <w:r>
        <w:rPr>
          <w:rFonts w:hint="eastAsia"/>
          <w:b/>
          <w:bCs/>
          <w:lang w:val="en-US" w:eastAsia="zh-CN"/>
        </w:rPr>
        <w:t>follower副本</w:t>
      </w:r>
      <w:r>
        <w:rPr>
          <w:rFonts w:hint="eastAsia"/>
          <w:lang w:val="en-US" w:eastAsia="zh-CN"/>
        </w:rPr>
        <w:t>：不处理客户端请求，唯一任务从首领复制信息，保持与首领一直的状态。</w:t>
      </w:r>
    </w:p>
    <w:p>
      <w:pPr>
        <w:rPr>
          <w:rFonts w:hint="default"/>
          <w:lang w:val="en-US" w:eastAsia="zh-CN"/>
        </w:rPr>
      </w:pPr>
    </w:p>
    <w:p>
      <w:pPr>
        <w:pStyle w:val="3"/>
        <w:bidi w:val="0"/>
        <w:rPr>
          <w:rFonts w:hint="eastAsia"/>
          <w:lang w:val="en-US" w:eastAsia="zh-CN"/>
        </w:rPr>
      </w:pPr>
      <w:r>
        <w:rPr>
          <w:rFonts w:hint="eastAsia"/>
          <w:lang w:val="en-US" w:eastAsia="zh-CN"/>
        </w:rPr>
        <w:t>5.4 处理请求</w:t>
      </w:r>
    </w:p>
    <w:p>
      <w:pPr>
        <w:rPr>
          <w:rFonts w:hint="eastAsia"/>
          <w:lang w:val="en-US" w:eastAsia="zh-CN"/>
        </w:rPr>
      </w:pPr>
      <w:r>
        <w:rPr>
          <w:rFonts w:hint="eastAsia"/>
          <w:lang w:val="en-US" w:eastAsia="zh-CN"/>
        </w:rPr>
        <w:t>broker在它监听的每个端口运行一个Acceptor线程：该线程创建一个连接，并交给Process线程去处理。</w:t>
      </w:r>
    </w:p>
    <w:p>
      <w:pPr>
        <w:rPr>
          <w:rFonts w:hint="eastAsia"/>
          <w:lang w:val="en-US" w:eastAsia="zh-CN"/>
        </w:rPr>
      </w:pPr>
      <w:r>
        <w:rPr>
          <w:rFonts w:hint="eastAsia"/>
          <w:lang w:val="en-US" w:eastAsia="zh-CN"/>
        </w:rPr>
        <w:t>Process线程：数量可配置，负责从客户端获取请求消息，放进请求队列，然后从相应队列获取相应信息，并发送给客户端。</w:t>
      </w:r>
    </w:p>
    <w:p>
      <w:r>
        <w:drawing>
          <wp:inline distT="0" distB="0" distL="114300" distR="114300">
            <wp:extent cx="4643120" cy="2275840"/>
            <wp:effectExtent l="0" t="0" r="5080" b="10160"/>
            <wp:docPr id="3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5"/>
                    <pic:cNvPicPr>
                      <a:picLocks noChangeAspect="1"/>
                    </pic:cNvPicPr>
                  </pic:nvPicPr>
                  <pic:blipFill>
                    <a:blip r:embed="rId36"/>
                    <a:stretch>
                      <a:fillRect/>
                    </a:stretch>
                  </pic:blipFill>
                  <pic:spPr>
                    <a:xfrm>
                      <a:off x="0" y="0"/>
                      <a:ext cx="4643120" cy="2275840"/>
                    </a:xfrm>
                    <a:prstGeom prst="rect">
                      <a:avLst/>
                    </a:prstGeom>
                    <a:noFill/>
                    <a:ln>
                      <a:noFill/>
                    </a:ln>
                  </pic:spPr>
                </pic:pic>
              </a:graphicData>
            </a:graphic>
          </wp:inline>
        </w:drawing>
      </w:r>
    </w:p>
    <w:p>
      <w:r>
        <w:drawing>
          <wp:inline distT="0" distB="0" distL="114300" distR="114300">
            <wp:extent cx="5274310" cy="5318125"/>
            <wp:effectExtent l="0" t="0" r="2540" b="15875"/>
            <wp:docPr id="3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6"/>
                    <pic:cNvPicPr>
                      <a:picLocks noChangeAspect="1"/>
                    </pic:cNvPicPr>
                  </pic:nvPicPr>
                  <pic:blipFill>
                    <a:blip r:embed="rId37"/>
                    <a:stretch>
                      <a:fillRect/>
                    </a:stretch>
                  </pic:blipFill>
                  <pic:spPr>
                    <a:xfrm>
                      <a:off x="0" y="0"/>
                      <a:ext cx="5274310" cy="531812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5.5 获取请求（零拷贝技术）</w:t>
      </w:r>
    </w:p>
    <w:p>
      <w:r>
        <w:drawing>
          <wp:inline distT="0" distB="0" distL="114300" distR="114300">
            <wp:extent cx="5267960" cy="3191510"/>
            <wp:effectExtent l="0" t="0" r="8890" b="8890"/>
            <wp:docPr id="3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7"/>
                    <pic:cNvPicPr>
                      <a:picLocks noChangeAspect="1"/>
                    </pic:cNvPicPr>
                  </pic:nvPicPr>
                  <pic:blipFill>
                    <a:blip r:embed="rId38"/>
                    <a:stretch>
                      <a:fillRect/>
                    </a:stretch>
                  </pic:blipFill>
                  <pic:spPr>
                    <a:xfrm>
                      <a:off x="0" y="0"/>
                      <a:ext cx="5267960" cy="319151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两个开关：</w:t>
      </w:r>
    </w:p>
    <w:p>
      <w:pPr>
        <w:numPr>
          <w:ilvl w:val="0"/>
          <w:numId w:val="16"/>
        </w:numPr>
        <w:rPr>
          <w:rFonts w:hint="default"/>
          <w:lang w:val="en-US" w:eastAsia="zh-CN"/>
        </w:rPr>
      </w:pPr>
      <w:r>
        <w:rPr>
          <w:rFonts w:hint="eastAsia"/>
          <w:lang w:val="en-US" w:eastAsia="zh-CN"/>
        </w:rPr>
        <w:t>指定单包大小：</w:t>
      </w:r>
    </w:p>
    <w:p>
      <w:pPr>
        <w:numPr>
          <w:ilvl w:val="0"/>
          <w:numId w:val="16"/>
        </w:numPr>
        <w:rPr>
          <w:rFonts w:hint="default"/>
          <w:lang w:val="en-US" w:eastAsia="zh-CN"/>
        </w:rPr>
      </w:pPr>
      <w:r>
        <w:rPr>
          <w:rFonts w:hint="eastAsia"/>
          <w:lang w:val="en-US" w:eastAsia="zh-CN"/>
        </w:rPr>
        <w:t>最大超时时间：达到该时间就会返回，而不必等待给定批次数据大小满足</w:t>
      </w:r>
    </w:p>
    <w:p>
      <w:pPr>
        <w:widowControl w:val="0"/>
        <w:numPr>
          <w:ilvl w:val="0"/>
          <w:numId w:val="0"/>
        </w:numPr>
        <w:jc w:val="both"/>
        <w:rPr>
          <w:rFonts w:hint="eastAsia"/>
          <w:lang w:val="en-US" w:eastAsia="zh-CN"/>
        </w:rPr>
      </w:pPr>
    </w:p>
    <w:p>
      <w:pPr>
        <w:pStyle w:val="3"/>
        <w:bidi w:val="0"/>
        <w:rPr>
          <w:rFonts w:hint="eastAsia"/>
          <w:lang w:val="en-US" w:eastAsia="zh-CN"/>
        </w:rPr>
      </w:pPr>
      <w:r>
        <w:rPr>
          <w:rFonts w:hint="eastAsia"/>
          <w:lang w:val="en-US" w:eastAsia="zh-CN"/>
        </w:rPr>
        <w:t>5.6 物理存储</w:t>
      </w:r>
    </w:p>
    <w:p>
      <w:pPr>
        <w:pStyle w:val="4"/>
        <w:bidi w:val="0"/>
        <w:rPr>
          <w:rFonts w:hint="eastAsia"/>
          <w:lang w:val="en-US" w:eastAsia="zh-CN"/>
        </w:rPr>
      </w:pPr>
      <w:r>
        <w:rPr>
          <w:rFonts w:hint="eastAsia"/>
          <w:lang w:val="en-US" w:eastAsia="zh-CN"/>
        </w:rPr>
        <w:t>5.6.1 分区分配</w:t>
      </w:r>
    </w:p>
    <w:p>
      <w:r>
        <w:drawing>
          <wp:inline distT="0" distB="0" distL="114300" distR="114300">
            <wp:extent cx="5274310" cy="1978660"/>
            <wp:effectExtent l="0" t="0" r="2540" b="2540"/>
            <wp:docPr id="4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8"/>
                    <pic:cNvPicPr>
                      <a:picLocks noChangeAspect="1"/>
                    </pic:cNvPicPr>
                  </pic:nvPicPr>
                  <pic:blipFill>
                    <a:blip r:embed="rId39"/>
                    <a:stretch>
                      <a:fillRect/>
                    </a:stretch>
                  </pic:blipFill>
                  <pic:spPr>
                    <a:xfrm>
                      <a:off x="0" y="0"/>
                      <a:ext cx="5274310" cy="1978660"/>
                    </a:xfrm>
                    <a:prstGeom prst="rect">
                      <a:avLst/>
                    </a:prstGeom>
                    <a:noFill/>
                    <a:ln>
                      <a:noFill/>
                    </a:ln>
                  </pic:spPr>
                </pic:pic>
              </a:graphicData>
            </a:graphic>
          </wp:inline>
        </w:drawing>
      </w:r>
    </w:p>
    <w:p>
      <w:r>
        <w:drawing>
          <wp:inline distT="0" distB="0" distL="114300" distR="114300">
            <wp:extent cx="5273040" cy="5963285"/>
            <wp:effectExtent l="0" t="0" r="3810" b="18415"/>
            <wp:docPr id="4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9"/>
                    <pic:cNvPicPr>
                      <a:picLocks noChangeAspect="1"/>
                    </pic:cNvPicPr>
                  </pic:nvPicPr>
                  <pic:blipFill>
                    <a:blip r:embed="rId40"/>
                    <a:stretch>
                      <a:fillRect/>
                    </a:stretch>
                  </pic:blipFill>
                  <pic:spPr>
                    <a:xfrm>
                      <a:off x="0" y="0"/>
                      <a:ext cx="5273040" cy="5963285"/>
                    </a:xfrm>
                    <a:prstGeom prst="rect">
                      <a:avLst/>
                    </a:prstGeom>
                    <a:noFill/>
                    <a:ln>
                      <a:noFill/>
                    </a:ln>
                  </pic:spPr>
                </pic:pic>
              </a:graphicData>
            </a:graphic>
          </wp:inline>
        </w:drawing>
      </w:r>
    </w:p>
    <w:p/>
    <w:p>
      <w:r>
        <w:drawing>
          <wp:inline distT="0" distB="0" distL="114300" distR="114300">
            <wp:extent cx="5269230" cy="803910"/>
            <wp:effectExtent l="0" t="0" r="7620" b="15240"/>
            <wp:docPr id="4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0"/>
                    <pic:cNvPicPr>
                      <a:picLocks noChangeAspect="1"/>
                    </pic:cNvPicPr>
                  </pic:nvPicPr>
                  <pic:blipFill>
                    <a:blip r:embed="rId41"/>
                    <a:stretch>
                      <a:fillRect/>
                    </a:stretch>
                  </pic:blipFill>
                  <pic:spPr>
                    <a:xfrm>
                      <a:off x="0" y="0"/>
                      <a:ext cx="5269230" cy="80391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5.6.3 文件管理（删除数据）</w:t>
      </w:r>
    </w:p>
    <w:p>
      <w:pPr>
        <w:rPr>
          <w:rFonts w:hint="eastAsia"/>
          <w:lang w:val="en-US" w:eastAsia="zh-CN"/>
        </w:rPr>
      </w:pPr>
      <w:r>
        <w:rPr>
          <w:rFonts w:hint="eastAsia"/>
          <w:lang w:val="en-US" w:eastAsia="zh-CN"/>
        </w:rPr>
        <w:t>Kafka为每个主题配置数据保留期限。同时分区分成若干片段。默认每个片段高寒1GB或一周的数据。Broker往分区写入数据时，如果达到片段上限，就关闭当前文件，并打开一个新文件。</w:t>
      </w:r>
    </w:p>
    <w:p>
      <w:pPr>
        <w:rPr>
          <w:rFonts w:hint="eastAsia"/>
          <w:lang w:val="en-US" w:eastAsia="zh-CN"/>
        </w:rPr>
      </w:pPr>
    </w:p>
    <w:p>
      <w:pPr>
        <w:rPr>
          <w:rFonts w:hint="eastAsia"/>
          <w:lang w:val="en-US" w:eastAsia="zh-CN"/>
        </w:rPr>
      </w:pPr>
      <w:r>
        <w:rPr>
          <w:rFonts w:hint="eastAsia"/>
          <w:lang w:val="en-US" w:eastAsia="zh-CN"/>
        </w:rPr>
        <w:t>正在写入的数据的片段叫做活跃片段。活动片段永不删除。如果要保留数据1天，但片段包含了5天的数据，那么数据就会被保留5天。因为你在片段被关闭前数据无法删除。</w:t>
      </w:r>
    </w:p>
    <w:p>
      <w:pPr>
        <w:rPr>
          <w:rFonts w:hint="eastAsia"/>
          <w:lang w:val="en-US" w:eastAsia="zh-CN"/>
        </w:rPr>
      </w:pPr>
    </w:p>
    <w:p>
      <w:pPr>
        <w:pStyle w:val="4"/>
        <w:bidi w:val="0"/>
        <w:rPr>
          <w:rFonts w:hint="eastAsia"/>
          <w:lang w:val="en-US" w:eastAsia="zh-CN"/>
        </w:rPr>
      </w:pPr>
      <w:r>
        <w:rPr>
          <w:rFonts w:hint="eastAsia"/>
          <w:lang w:val="en-US" w:eastAsia="zh-CN"/>
        </w:rPr>
        <w:t>5.6.4 文件格式</w:t>
      </w:r>
    </w:p>
    <w:p>
      <w:pPr>
        <w:rPr>
          <w:rFonts w:hint="eastAsia"/>
          <w:lang w:val="en-US" w:eastAsia="zh-CN"/>
        </w:rPr>
      </w:pPr>
      <w:r>
        <w:rPr>
          <w:rFonts w:hint="eastAsia"/>
          <w:lang w:val="en-US" w:eastAsia="zh-CN"/>
        </w:rPr>
        <w:t>保存在磁盘上的数据格式与从生产者发过来或发给消费者的消息格式是一样的。</w:t>
      </w:r>
    </w:p>
    <w:p>
      <w:pPr>
        <w:rPr>
          <w:rFonts w:hint="eastAsia"/>
          <w:lang w:val="en-US" w:eastAsia="zh-CN"/>
        </w:rPr>
      </w:pPr>
      <w:r>
        <w:rPr>
          <w:rFonts w:hint="eastAsia"/>
          <w:lang w:val="en-US" w:eastAsia="zh-CN"/>
        </w:rPr>
        <w:t>所以Kafka可使用零复制技术给消费者发送消息，避免对生产者已压缩过消息进行压缩或再压缩。</w:t>
      </w:r>
    </w:p>
    <w:p>
      <w:pPr>
        <w:rPr>
          <w:rFonts w:hint="eastAsia"/>
          <w:lang w:val="en-US" w:eastAsia="zh-CN"/>
        </w:rPr>
      </w:pPr>
    </w:p>
    <w:p>
      <w:r>
        <w:drawing>
          <wp:inline distT="0" distB="0" distL="114300" distR="114300">
            <wp:extent cx="4650740" cy="3314700"/>
            <wp:effectExtent l="0" t="0" r="16510" b="0"/>
            <wp:docPr id="4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1"/>
                    <pic:cNvPicPr>
                      <a:picLocks noChangeAspect="1"/>
                    </pic:cNvPicPr>
                  </pic:nvPicPr>
                  <pic:blipFill>
                    <a:blip r:embed="rId42"/>
                    <a:stretch>
                      <a:fillRect/>
                    </a:stretch>
                  </pic:blipFill>
                  <pic:spPr>
                    <a:xfrm>
                      <a:off x="0" y="0"/>
                      <a:ext cx="4650740" cy="3314700"/>
                    </a:xfrm>
                    <a:prstGeom prst="rect">
                      <a:avLst/>
                    </a:prstGeom>
                    <a:noFill/>
                    <a:ln>
                      <a:noFill/>
                    </a:ln>
                  </pic:spPr>
                </pic:pic>
              </a:graphicData>
            </a:graphic>
          </wp:inline>
        </w:drawing>
      </w:r>
    </w:p>
    <w:p>
      <w:pPr>
        <w:rPr>
          <w:rFonts w:hint="default"/>
          <w:lang w:val="en-US" w:eastAsia="zh-CN"/>
        </w:rPr>
      </w:pPr>
    </w:p>
    <w:p>
      <w:r>
        <w:drawing>
          <wp:inline distT="0" distB="0" distL="114300" distR="114300">
            <wp:extent cx="4698365" cy="915670"/>
            <wp:effectExtent l="0" t="0" r="6985" b="17780"/>
            <wp:docPr id="4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2"/>
                    <pic:cNvPicPr>
                      <a:picLocks noChangeAspect="1"/>
                    </pic:cNvPicPr>
                  </pic:nvPicPr>
                  <pic:blipFill>
                    <a:blip r:embed="rId43"/>
                    <a:stretch>
                      <a:fillRect/>
                    </a:stretch>
                  </pic:blipFill>
                  <pic:spPr>
                    <a:xfrm>
                      <a:off x="0" y="0"/>
                      <a:ext cx="4698365" cy="915670"/>
                    </a:xfrm>
                    <a:prstGeom prst="rect">
                      <a:avLst/>
                    </a:prstGeom>
                    <a:noFill/>
                    <a:ln>
                      <a:noFill/>
                    </a:ln>
                  </pic:spPr>
                </pic:pic>
              </a:graphicData>
            </a:graphic>
          </wp:inline>
        </w:drawing>
      </w:r>
    </w:p>
    <w:p>
      <w:pPr>
        <w:rPr>
          <w:rFonts w:hint="eastAsia"/>
          <w:lang w:val="en-US" w:eastAsia="zh-CN"/>
        </w:rPr>
      </w:pPr>
    </w:p>
    <w:p>
      <w:pPr>
        <w:pStyle w:val="4"/>
        <w:bidi w:val="0"/>
        <w:rPr>
          <w:rFonts w:hint="eastAsia"/>
          <w:lang w:val="en-US" w:eastAsia="zh-CN"/>
        </w:rPr>
      </w:pPr>
      <w:r>
        <w:rPr>
          <w:rFonts w:hint="eastAsia"/>
          <w:lang w:val="en-US" w:eastAsia="zh-CN"/>
        </w:rPr>
        <w:t>5.6.5 索引</w:t>
      </w:r>
    </w:p>
    <w:p>
      <w:pPr>
        <w:rPr>
          <w:rFonts w:hint="eastAsia"/>
          <w:lang w:val="en-US" w:eastAsia="zh-CN"/>
        </w:rPr>
      </w:pPr>
      <w:r>
        <w:rPr>
          <w:rFonts w:hint="eastAsia"/>
          <w:lang w:val="en-US" w:eastAsia="zh-CN"/>
        </w:rPr>
        <w:t>为了可从任意偏移量开始读取位置，为每个分区维护了索引：将偏移量映射到片段文件和偏移量在文件的位置。</w:t>
      </w:r>
    </w:p>
    <w:p>
      <w:pPr>
        <w:rPr>
          <w:rFonts w:hint="eastAsia"/>
          <w:lang w:val="en-US" w:eastAsia="zh-CN"/>
        </w:rPr>
      </w:pPr>
    </w:p>
    <w:p>
      <w:pPr>
        <w:pStyle w:val="4"/>
        <w:bidi w:val="0"/>
        <w:rPr>
          <w:rFonts w:hint="eastAsia"/>
          <w:lang w:val="en-US" w:eastAsia="zh-CN"/>
        </w:rPr>
      </w:pPr>
      <w:r>
        <w:rPr>
          <w:rFonts w:hint="eastAsia"/>
          <w:lang w:val="en-US" w:eastAsia="zh-CN"/>
        </w:rPr>
        <w:t>5.6.6 数据删除</w:t>
      </w:r>
    </w:p>
    <w:p>
      <w:pPr>
        <w:rPr>
          <w:rFonts w:hint="eastAsia"/>
          <w:lang w:val="en-US" w:eastAsia="zh-CN"/>
        </w:rPr>
      </w:pPr>
    </w:p>
    <w:p>
      <w:pPr>
        <w:rPr>
          <w:rFonts w:hint="eastAsia"/>
          <w:lang w:val="en-US" w:eastAsia="zh-CN"/>
        </w:rPr>
      </w:pPr>
    </w:p>
    <w:p>
      <w:pPr>
        <w:pStyle w:val="2"/>
        <w:numPr>
          <w:ilvl w:val="0"/>
          <w:numId w:val="17"/>
        </w:numPr>
        <w:bidi w:val="0"/>
        <w:rPr>
          <w:rFonts w:hint="default"/>
          <w:lang w:val="en-US" w:eastAsia="zh-CN"/>
        </w:rPr>
      </w:pPr>
      <w:r>
        <w:rPr>
          <w:rFonts w:hint="eastAsia"/>
          <w:lang w:val="en-US" w:eastAsia="zh-CN"/>
        </w:rPr>
        <w:t>可靠的数据传递</w:t>
      </w:r>
    </w:p>
    <w:p>
      <w:pPr>
        <w:pStyle w:val="3"/>
        <w:numPr>
          <w:ilvl w:val="1"/>
          <w:numId w:val="17"/>
        </w:numPr>
        <w:bidi w:val="0"/>
        <w:rPr>
          <w:rFonts w:hint="eastAsia"/>
          <w:lang w:val="en-US" w:eastAsia="zh-CN"/>
        </w:rPr>
      </w:pPr>
      <w:r>
        <w:rPr>
          <w:rFonts w:hint="eastAsia"/>
          <w:lang w:val="en-US" w:eastAsia="zh-CN"/>
        </w:rPr>
        <w:t>复制</w:t>
      </w:r>
    </w:p>
    <w:p>
      <w:pPr>
        <w:rPr>
          <w:rFonts w:hint="eastAsia"/>
          <w:lang w:val="en-US" w:eastAsia="zh-CN"/>
        </w:rPr>
      </w:pPr>
      <w:r>
        <w:rPr>
          <w:rFonts w:hint="eastAsia"/>
          <w:lang w:val="en-US" w:eastAsia="zh-CN"/>
        </w:rPr>
        <w:t xml:space="preserve">  可靠性保证核心：Kafka的复制机制和分区的多副本架构。</w:t>
      </w:r>
    </w:p>
    <w:p>
      <w:pPr>
        <w:pStyle w:val="3"/>
        <w:numPr>
          <w:ilvl w:val="1"/>
          <w:numId w:val="17"/>
        </w:numPr>
        <w:bidi w:val="0"/>
        <w:ind w:left="0" w:leftChars="0" w:firstLine="0" w:firstLineChars="0"/>
        <w:rPr>
          <w:rFonts w:hint="default"/>
          <w:lang w:val="en-US" w:eastAsia="zh-CN"/>
        </w:rPr>
      </w:pPr>
      <w:r>
        <w:rPr>
          <w:rFonts w:hint="eastAsia"/>
          <w:lang w:val="en-US" w:eastAsia="zh-CN"/>
        </w:rPr>
        <w:t>broker配置</w:t>
      </w:r>
    </w:p>
    <w:p>
      <w:pPr>
        <w:pStyle w:val="4"/>
        <w:bidi w:val="0"/>
        <w:rPr>
          <w:rFonts w:hint="eastAsia"/>
          <w:lang w:val="en-US" w:eastAsia="zh-CN"/>
        </w:rPr>
      </w:pPr>
      <w:r>
        <w:rPr>
          <w:rFonts w:hint="eastAsia"/>
          <w:lang w:val="en-US" w:eastAsia="zh-CN"/>
        </w:rPr>
        <w:t>6.3.1 复制系数</w:t>
      </w:r>
    </w:p>
    <w:p>
      <w:pPr>
        <w:rPr>
          <w:rFonts w:hint="eastAsia"/>
          <w:lang w:val="en-US" w:eastAsia="zh-CN"/>
        </w:rPr>
      </w:pPr>
      <w:r>
        <w:rPr>
          <w:rFonts w:hint="eastAsia"/>
          <w:lang w:val="en-US" w:eastAsia="zh-CN"/>
        </w:rPr>
        <w:t xml:space="preserve">   replication.factor:  主题级别（控制每个分区被不同broker复制的次数）</w:t>
      </w:r>
    </w:p>
    <w:p>
      <w:pPr>
        <w:rPr>
          <w:rFonts w:hint="eastAsia"/>
          <w:lang w:val="en-US" w:eastAsia="zh-CN"/>
        </w:rPr>
      </w:pPr>
      <w:r>
        <w:rPr>
          <w:rFonts w:hint="eastAsia"/>
          <w:lang w:val="en-US" w:eastAsia="zh-CN"/>
        </w:rPr>
        <w:t xml:space="preserve">   复制系数N至少需要N个broker，且会有N个数据副本。</w:t>
      </w:r>
    </w:p>
    <w:p>
      <w:pPr>
        <w:pStyle w:val="4"/>
        <w:bidi w:val="0"/>
        <w:rPr>
          <w:rFonts w:hint="eastAsia"/>
          <w:lang w:val="en-US" w:eastAsia="zh-CN"/>
        </w:rPr>
      </w:pPr>
      <w:r>
        <w:rPr>
          <w:rFonts w:hint="eastAsia"/>
          <w:lang w:val="en-US" w:eastAsia="zh-CN"/>
        </w:rPr>
        <w:t>6.3.2 不完全的首领选举</w:t>
      </w:r>
    </w:p>
    <w:p>
      <w:pPr>
        <w:ind w:firstLine="420" w:firstLineChars="0"/>
        <w:rPr>
          <w:rFonts w:hint="eastAsia"/>
          <w:lang w:val="en-US" w:eastAsia="zh-CN"/>
        </w:rPr>
      </w:pPr>
      <w:r>
        <w:rPr>
          <w:rFonts w:hint="eastAsia"/>
          <w:lang w:val="en-US" w:eastAsia="zh-CN"/>
        </w:rPr>
        <w:t>unclean.leader.election</w:t>
      </w:r>
    </w:p>
    <w:p>
      <w:pPr>
        <w:pStyle w:val="4"/>
        <w:bidi w:val="0"/>
        <w:rPr>
          <w:rFonts w:hint="eastAsia"/>
          <w:lang w:val="en-US" w:eastAsia="zh-CN"/>
        </w:rPr>
      </w:pPr>
      <w:r>
        <w:rPr>
          <w:rFonts w:hint="eastAsia"/>
          <w:lang w:val="en-US" w:eastAsia="zh-CN"/>
        </w:rPr>
        <w:t>6.3.3 最少同步副本</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min.insync.replicas</w:t>
      </w:r>
    </w:p>
    <w:p>
      <w:pPr>
        <w:pStyle w:val="3"/>
        <w:numPr>
          <w:ilvl w:val="1"/>
          <w:numId w:val="17"/>
        </w:numPr>
        <w:bidi w:val="0"/>
        <w:ind w:left="0" w:leftChars="0" w:firstLine="0" w:firstLineChars="0"/>
        <w:rPr>
          <w:rFonts w:hint="eastAsia"/>
          <w:lang w:val="en-US" w:eastAsia="zh-CN"/>
        </w:rPr>
      </w:pPr>
      <w:r>
        <w:rPr>
          <w:rFonts w:hint="eastAsia"/>
          <w:lang w:val="en-US" w:eastAsia="zh-CN"/>
        </w:rPr>
        <w:t>可靠使用生产者</w:t>
      </w:r>
    </w:p>
    <w:p>
      <w:pPr>
        <w:pStyle w:val="4"/>
        <w:numPr>
          <w:ilvl w:val="2"/>
          <w:numId w:val="17"/>
        </w:numPr>
        <w:bidi w:val="0"/>
        <w:ind w:left="0" w:leftChars="0" w:firstLine="0" w:firstLineChars="0"/>
        <w:rPr>
          <w:rFonts w:hint="eastAsia"/>
          <w:lang w:val="en-US" w:eastAsia="zh-CN"/>
        </w:rPr>
      </w:pPr>
      <w:r>
        <w:rPr>
          <w:rFonts w:hint="eastAsia"/>
          <w:lang w:val="en-US" w:eastAsia="zh-CN"/>
        </w:rPr>
        <w:t>发送确认</w:t>
      </w:r>
    </w:p>
    <w:p>
      <w:pPr>
        <w:numPr>
          <w:ilvl w:val="0"/>
          <w:numId w:val="0"/>
        </w:numPr>
        <w:ind w:leftChars="0"/>
        <w:rPr>
          <w:rFonts w:hint="eastAsia"/>
          <w:lang w:val="en-US" w:eastAsia="zh-CN"/>
        </w:rPr>
      </w:pPr>
      <w:r>
        <w:rPr>
          <w:rFonts w:hint="eastAsia"/>
          <w:lang w:val="en-US" w:eastAsia="zh-CN"/>
        </w:rPr>
        <w:t>ack=0:</w:t>
      </w:r>
    </w:p>
    <w:p>
      <w:pPr>
        <w:numPr>
          <w:ilvl w:val="0"/>
          <w:numId w:val="0"/>
        </w:numPr>
        <w:ind w:leftChars="0"/>
        <w:rPr>
          <w:rFonts w:hint="eastAsia"/>
          <w:lang w:val="en-US" w:eastAsia="zh-CN"/>
        </w:rPr>
      </w:pPr>
      <w:r>
        <w:rPr>
          <w:rFonts w:hint="eastAsia"/>
          <w:lang w:val="en-US" w:eastAsia="zh-CN"/>
        </w:rPr>
        <w:t>ack=1:</w:t>
      </w:r>
    </w:p>
    <w:p>
      <w:pPr>
        <w:numPr>
          <w:ilvl w:val="0"/>
          <w:numId w:val="0"/>
        </w:numPr>
        <w:ind w:leftChars="0"/>
        <w:rPr>
          <w:rFonts w:hint="eastAsia"/>
          <w:lang w:val="en-US" w:eastAsia="zh-CN"/>
        </w:rPr>
      </w:pPr>
      <w:r>
        <w:rPr>
          <w:rFonts w:hint="eastAsia"/>
          <w:lang w:val="en-US" w:eastAsia="zh-CN"/>
        </w:rPr>
        <w:t>ack=all:</w:t>
      </w:r>
    </w:p>
    <w:p>
      <w:pPr>
        <w:numPr>
          <w:ilvl w:val="0"/>
          <w:numId w:val="0"/>
        </w:numPr>
        <w:ind w:leftChars="0"/>
        <w:rPr>
          <w:rFonts w:hint="eastAsia"/>
          <w:lang w:val="en-US" w:eastAsia="zh-CN"/>
        </w:rPr>
      </w:pPr>
    </w:p>
    <w:p>
      <w:pPr>
        <w:pStyle w:val="4"/>
        <w:numPr>
          <w:ilvl w:val="2"/>
          <w:numId w:val="17"/>
        </w:numPr>
        <w:bidi w:val="0"/>
        <w:ind w:left="0" w:leftChars="0" w:firstLine="0" w:firstLineChars="0"/>
        <w:rPr>
          <w:rFonts w:hint="eastAsia"/>
          <w:lang w:val="en-US" w:eastAsia="zh-CN"/>
        </w:rPr>
      </w:pPr>
      <w:r>
        <w:rPr>
          <w:rFonts w:hint="eastAsia"/>
          <w:lang w:val="en-US" w:eastAsia="zh-CN"/>
        </w:rPr>
        <w:t>生产者重试参数</w:t>
      </w:r>
    </w:p>
    <w:p>
      <w:pPr>
        <w:numPr>
          <w:ilvl w:val="0"/>
          <w:numId w:val="0"/>
        </w:numPr>
        <w:bidi w:val="0"/>
        <w:ind w:leftChars="0"/>
        <w:rPr>
          <w:rFonts w:hint="default"/>
          <w:lang w:val="en-US" w:eastAsia="zh-CN"/>
        </w:rPr>
      </w:pPr>
    </w:p>
    <w:p>
      <w:pPr>
        <w:pStyle w:val="3"/>
        <w:numPr>
          <w:ilvl w:val="1"/>
          <w:numId w:val="17"/>
        </w:numPr>
        <w:bidi w:val="0"/>
        <w:ind w:left="0" w:leftChars="0" w:firstLine="0" w:firstLineChars="0"/>
        <w:rPr>
          <w:rFonts w:hint="eastAsia"/>
          <w:lang w:val="en-US" w:eastAsia="zh-CN"/>
        </w:rPr>
      </w:pPr>
      <w:r>
        <w:rPr>
          <w:rFonts w:hint="eastAsia"/>
          <w:lang w:val="en-US" w:eastAsia="zh-CN"/>
        </w:rPr>
        <w:t>可靠使用消费者</w:t>
      </w:r>
    </w:p>
    <w:p>
      <w:pPr>
        <w:rPr>
          <w:rFonts w:hint="eastAsia"/>
          <w:lang w:val="en-US" w:eastAsia="zh-CN"/>
        </w:rPr>
      </w:pPr>
      <w:r>
        <w:rPr>
          <w:rFonts w:hint="eastAsia"/>
          <w:lang w:val="en-US" w:eastAsia="zh-CN"/>
        </w:rPr>
        <w:t>一个消费者退出，另一个消费者需知道从什么地方开始继续处理。需知道上一个退出者最后一个偏移量时多少。</w:t>
      </w:r>
    </w:p>
    <w:p>
      <w:pPr>
        <w:pStyle w:val="4"/>
        <w:numPr>
          <w:ilvl w:val="2"/>
          <w:numId w:val="17"/>
        </w:numPr>
        <w:bidi w:val="0"/>
        <w:rPr>
          <w:rFonts w:hint="eastAsia"/>
          <w:lang w:val="en-US" w:eastAsia="zh-CN"/>
        </w:rPr>
      </w:pPr>
      <w:r>
        <w:rPr>
          <w:rFonts w:hint="eastAsia"/>
          <w:lang w:val="en-US" w:eastAsia="zh-CN"/>
        </w:rPr>
        <w:t>消费者可靠性配置</w:t>
      </w:r>
    </w:p>
    <w:p>
      <w:pPr>
        <w:rPr>
          <w:rFonts w:hint="eastAsia"/>
          <w:lang w:val="en-US" w:eastAsia="zh-CN"/>
        </w:rPr>
      </w:pPr>
      <w:r>
        <w:rPr>
          <w:rFonts w:hint="eastAsia"/>
          <w:lang w:val="en-US" w:eastAsia="zh-CN"/>
        </w:rPr>
        <w:t>group.id:</w:t>
      </w:r>
    </w:p>
    <w:p>
      <w:pPr>
        <w:rPr>
          <w:rFonts w:hint="eastAsia"/>
          <w:lang w:val="en-US" w:eastAsia="zh-CN"/>
        </w:rPr>
      </w:pPr>
      <w:r>
        <w:rPr>
          <w:rFonts w:hint="eastAsia"/>
          <w:lang w:val="en-US" w:eastAsia="zh-CN"/>
        </w:rPr>
        <w:t>auto.offset.reset:</w:t>
      </w:r>
    </w:p>
    <w:p>
      <w:pPr>
        <w:rPr>
          <w:rFonts w:hint="eastAsia"/>
          <w:lang w:val="en-US" w:eastAsia="zh-CN"/>
        </w:rPr>
      </w:pPr>
      <w:r>
        <w:rPr>
          <w:rFonts w:hint="eastAsia"/>
          <w:lang w:val="en-US" w:eastAsia="zh-CN"/>
        </w:rPr>
        <w:t>enable.auto.commit:</w:t>
      </w:r>
    </w:p>
    <w:p>
      <w:pPr>
        <w:rPr>
          <w:rFonts w:hint="default"/>
          <w:lang w:val="en-US" w:eastAsia="zh-CN"/>
        </w:rPr>
      </w:pPr>
      <w:r>
        <w:rPr>
          <w:rFonts w:hint="eastAsia"/>
          <w:lang w:val="en-US" w:eastAsia="zh-CN"/>
        </w:rPr>
        <w:t>auto.commit.interval.ms</w:t>
      </w:r>
    </w:p>
    <w:p>
      <w:pPr>
        <w:pStyle w:val="4"/>
        <w:numPr>
          <w:ilvl w:val="2"/>
          <w:numId w:val="17"/>
        </w:numPr>
        <w:bidi w:val="0"/>
        <w:rPr>
          <w:rFonts w:hint="eastAsia"/>
          <w:lang w:val="en-US" w:eastAsia="zh-CN"/>
        </w:rPr>
      </w:pPr>
      <w:r>
        <w:rPr>
          <w:rFonts w:hint="eastAsia"/>
          <w:lang w:val="en-US" w:eastAsia="zh-CN"/>
        </w:rPr>
        <w:t>显示提交偏移量</w:t>
      </w:r>
    </w:p>
    <w:p>
      <w:pPr>
        <w:numPr>
          <w:ilvl w:val="0"/>
          <w:numId w:val="18"/>
        </w:numPr>
        <w:rPr>
          <w:rFonts w:hint="eastAsia"/>
          <w:lang w:val="en-US" w:eastAsia="zh-CN"/>
        </w:rPr>
      </w:pPr>
      <w:r>
        <w:rPr>
          <w:rFonts w:hint="eastAsia"/>
          <w:lang w:val="en-US" w:eastAsia="zh-CN"/>
        </w:rPr>
        <w:t>总是处理完事件后再提交偏移量；</w:t>
      </w:r>
    </w:p>
    <w:p>
      <w:pPr>
        <w:numPr>
          <w:ilvl w:val="0"/>
          <w:numId w:val="18"/>
        </w:numPr>
        <w:rPr>
          <w:rFonts w:hint="default"/>
          <w:lang w:val="en-US" w:eastAsia="zh-CN"/>
        </w:rPr>
      </w:pPr>
      <w:r>
        <w:rPr>
          <w:rFonts w:hint="eastAsia"/>
          <w:lang w:val="en-US" w:eastAsia="zh-CN"/>
        </w:rPr>
        <w:t>提交频度是性能和重复消息数量之间的权衡；</w:t>
      </w:r>
    </w:p>
    <w:p>
      <w:pPr>
        <w:numPr>
          <w:ilvl w:val="0"/>
          <w:numId w:val="18"/>
        </w:numPr>
        <w:rPr>
          <w:rFonts w:hint="default"/>
          <w:lang w:val="en-US" w:eastAsia="zh-CN"/>
        </w:rPr>
      </w:pPr>
      <w:r>
        <w:rPr>
          <w:rFonts w:hint="eastAsia"/>
          <w:lang w:val="en-US" w:eastAsia="zh-CN"/>
        </w:rPr>
        <w:t>确保对提交的偏移量心中有数；</w:t>
      </w:r>
    </w:p>
    <w:p>
      <w:pPr>
        <w:numPr>
          <w:ilvl w:val="0"/>
          <w:numId w:val="18"/>
        </w:numPr>
        <w:rPr>
          <w:rFonts w:hint="default"/>
          <w:lang w:val="en-US" w:eastAsia="zh-CN"/>
        </w:rPr>
      </w:pPr>
      <w:r>
        <w:rPr>
          <w:rFonts w:hint="eastAsia"/>
          <w:lang w:val="en-US" w:eastAsia="zh-CN"/>
        </w:rPr>
        <w:t>再均衡；</w:t>
      </w:r>
    </w:p>
    <w:p>
      <w:pPr>
        <w:numPr>
          <w:ilvl w:val="0"/>
          <w:numId w:val="18"/>
        </w:numPr>
        <w:rPr>
          <w:rFonts w:hint="default"/>
          <w:lang w:val="en-US" w:eastAsia="zh-CN"/>
        </w:rPr>
      </w:pPr>
      <w:r>
        <w:rPr>
          <w:rFonts w:hint="eastAsia"/>
          <w:lang w:val="en-US" w:eastAsia="zh-CN"/>
        </w:rPr>
        <w:t>消费者可能需要重试</w:t>
      </w:r>
    </w:p>
    <w:p>
      <w:pPr>
        <w:numPr>
          <w:ilvl w:val="0"/>
          <w:numId w:val="18"/>
        </w:numPr>
        <w:rPr>
          <w:rFonts w:hint="default"/>
          <w:lang w:val="en-US" w:eastAsia="zh-CN"/>
        </w:rPr>
      </w:pPr>
      <w:r>
        <w:rPr>
          <w:rFonts w:hint="eastAsia"/>
          <w:lang w:val="en-US" w:eastAsia="zh-CN"/>
        </w:rPr>
        <w:t>消费者可能需要维护状态</w:t>
      </w:r>
    </w:p>
    <w:p>
      <w:pPr>
        <w:numPr>
          <w:ilvl w:val="0"/>
          <w:numId w:val="18"/>
        </w:numPr>
        <w:rPr>
          <w:rFonts w:hint="default"/>
          <w:lang w:val="en-US" w:eastAsia="zh-CN"/>
        </w:rPr>
      </w:pPr>
      <w:r>
        <w:rPr>
          <w:rFonts w:hint="eastAsia"/>
          <w:lang w:val="en-US" w:eastAsia="zh-CN"/>
        </w:rPr>
        <w:t>长时间处理</w:t>
      </w:r>
    </w:p>
    <w:p>
      <w:pPr>
        <w:numPr>
          <w:ilvl w:val="0"/>
          <w:numId w:val="18"/>
        </w:numPr>
        <w:rPr>
          <w:rFonts w:hint="default"/>
          <w:lang w:val="en-US" w:eastAsia="zh-CN"/>
        </w:rPr>
      </w:pPr>
      <w:r>
        <w:rPr>
          <w:rFonts w:hint="eastAsia"/>
          <w:lang w:val="en-US" w:eastAsia="zh-CN"/>
        </w:rPr>
        <w:t>仅一次传递</w:t>
      </w:r>
    </w:p>
    <w:p>
      <w:pPr>
        <w:numPr>
          <w:ilvl w:val="0"/>
          <w:numId w:val="0"/>
        </w:numPr>
        <w:rPr>
          <w:rFonts w:hint="eastAsia"/>
          <w:lang w:val="en-US" w:eastAsia="zh-CN"/>
        </w:rPr>
      </w:pPr>
    </w:p>
    <w:p>
      <w:pPr>
        <w:pStyle w:val="3"/>
        <w:bidi w:val="0"/>
        <w:rPr>
          <w:rFonts w:hint="eastAsia"/>
          <w:lang w:val="en-US" w:eastAsia="zh-CN"/>
        </w:rPr>
      </w:pPr>
      <w:r>
        <w:rPr>
          <w:rFonts w:hint="eastAsia"/>
          <w:lang w:val="en-US" w:eastAsia="zh-CN"/>
        </w:rPr>
        <w:t>6.2验证系统可靠性</w:t>
      </w:r>
    </w:p>
    <w:p>
      <w:pPr>
        <w:pStyle w:val="4"/>
        <w:bidi w:val="0"/>
        <w:rPr>
          <w:rFonts w:hint="eastAsia"/>
          <w:lang w:val="en-US" w:eastAsia="zh-CN"/>
        </w:rPr>
      </w:pPr>
      <w:r>
        <w:rPr>
          <w:rFonts w:hint="eastAsia"/>
          <w:lang w:val="en-US" w:eastAsia="zh-CN"/>
        </w:rPr>
        <w:t>6.2.1 生产环境监控可靠性</w:t>
      </w:r>
    </w:p>
    <w:p>
      <w:pPr>
        <w:rPr>
          <w:rFonts w:hint="eastAsia"/>
          <w:lang w:val="en-US" w:eastAsia="zh-CN"/>
        </w:rPr>
      </w:pPr>
      <w:r>
        <w:rPr>
          <w:rFonts w:hint="eastAsia"/>
          <w:lang w:val="en-US" w:eastAsia="zh-CN"/>
        </w:rPr>
        <w:t>1、Kafka的Java客户端包含了JMX度量指标</w:t>
      </w:r>
    </w:p>
    <w:p>
      <w:pPr>
        <w:rPr>
          <w:rFonts w:hint="eastAsia"/>
          <w:lang w:val="en-US" w:eastAsia="zh-CN"/>
        </w:rPr>
      </w:pPr>
      <w:r>
        <w:rPr>
          <w:rFonts w:hint="eastAsia"/>
          <w:lang w:val="en-US" w:eastAsia="zh-CN"/>
        </w:rPr>
        <w:t>消费者来说：consumer-lag表明消费者处理速度与最近提交分区的偏移量之间差距。理想情况下指标总是为0。</w:t>
      </w:r>
    </w:p>
    <w:p>
      <w:pPr>
        <w:rPr>
          <w:rFonts w:hint="eastAsia"/>
          <w:lang w:val="en-US" w:eastAsia="zh-CN"/>
        </w:rPr>
      </w:pPr>
    </w:p>
    <w:p>
      <w:pPr>
        <w:rPr>
          <w:rFonts w:hint="eastAsia"/>
          <w:lang w:val="en-US" w:eastAsia="zh-CN"/>
        </w:rPr>
      </w:pPr>
    </w:p>
    <w:p>
      <w:pPr>
        <w:pStyle w:val="2"/>
        <w:numPr>
          <w:ilvl w:val="0"/>
          <w:numId w:val="17"/>
        </w:numPr>
        <w:bidi w:val="0"/>
        <w:ind w:left="0" w:leftChars="0" w:firstLine="0" w:firstLineChars="0"/>
        <w:rPr>
          <w:rFonts w:hint="default"/>
          <w:lang w:val="en-US" w:eastAsia="zh-CN"/>
        </w:rPr>
      </w:pPr>
      <w:r>
        <w:rPr>
          <w:rFonts w:hint="eastAsia"/>
          <w:lang w:val="en-US" w:eastAsia="zh-CN"/>
        </w:rPr>
        <w:t>构建数据管道</w:t>
      </w:r>
    </w:p>
    <w:p>
      <w:pPr>
        <w:pStyle w:val="3"/>
        <w:numPr>
          <w:ilvl w:val="1"/>
          <w:numId w:val="17"/>
        </w:numPr>
        <w:bidi w:val="0"/>
        <w:rPr>
          <w:rFonts w:hint="eastAsia"/>
          <w:lang w:val="en-US" w:eastAsia="zh-CN"/>
        </w:rPr>
      </w:pPr>
      <w:r>
        <w:rPr>
          <w:rFonts w:hint="eastAsia"/>
          <w:lang w:val="en-US" w:eastAsia="zh-CN"/>
        </w:rPr>
        <w:t>数据管道需考虑问题</w:t>
      </w:r>
    </w:p>
    <w:p>
      <w:pPr>
        <w:rPr>
          <w:rFonts w:hint="default"/>
          <w:lang w:val="en-US" w:eastAsia="zh-CN"/>
        </w:rPr>
      </w:pPr>
      <w:r>
        <w:rPr>
          <w:rFonts w:hint="eastAsia"/>
          <w:lang w:val="en-US" w:eastAsia="zh-CN"/>
        </w:rPr>
        <w:t>及时性：基于流的数据平台</w:t>
      </w:r>
    </w:p>
    <w:p>
      <w:pPr>
        <w:rPr>
          <w:rFonts w:hint="eastAsia"/>
          <w:lang w:val="en-US" w:eastAsia="zh-CN"/>
        </w:rPr>
      </w:pPr>
      <w:r>
        <w:rPr>
          <w:rFonts w:hint="eastAsia"/>
          <w:lang w:val="en-US" w:eastAsia="zh-CN"/>
        </w:rPr>
        <w:t>可靠性：</w:t>
      </w:r>
    </w:p>
    <w:p>
      <w:pPr>
        <w:rPr>
          <w:rFonts w:hint="eastAsia"/>
          <w:lang w:val="en-US" w:eastAsia="zh-CN"/>
        </w:rPr>
      </w:pPr>
      <w:r>
        <w:rPr>
          <w:rFonts w:hint="eastAsia"/>
          <w:lang w:val="en-US" w:eastAsia="zh-CN"/>
        </w:rPr>
        <w:t>高吞吐量和动态吞吐量：</w:t>
      </w:r>
    </w:p>
    <w:p>
      <w:pPr>
        <w:rPr>
          <w:rFonts w:hint="eastAsia"/>
          <w:lang w:val="en-US" w:eastAsia="zh-CN"/>
        </w:rPr>
      </w:pPr>
      <w:r>
        <w:rPr>
          <w:rFonts w:hint="eastAsia"/>
          <w:lang w:val="en-US" w:eastAsia="zh-CN"/>
        </w:rPr>
        <w:t>数据格式：</w:t>
      </w:r>
    </w:p>
    <w:p>
      <w:pPr>
        <w:rPr>
          <w:rFonts w:hint="eastAsia"/>
          <w:lang w:val="en-US" w:eastAsia="zh-CN"/>
        </w:rPr>
      </w:pPr>
      <w:r>
        <w:rPr>
          <w:rFonts w:hint="eastAsia"/>
          <w:lang w:val="en-US" w:eastAsia="zh-CN"/>
        </w:rPr>
        <w:t>安全性：Kafka支持加密传输，从数据源到Kafka，再从Kafka到数据池。</w:t>
      </w:r>
    </w:p>
    <w:p>
      <w:pPr>
        <w:rPr>
          <w:rFonts w:hint="eastAsia"/>
          <w:lang w:val="en-US" w:eastAsia="zh-CN"/>
        </w:rPr>
      </w:pPr>
      <w:r>
        <w:rPr>
          <w:rFonts w:hint="eastAsia"/>
          <w:lang w:val="en-US" w:eastAsia="zh-CN"/>
        </w:rPr>
        <w:t>故障修复能力：</w:t>
      </w:r>
    </w:p>
    <w:p>
      <w:pPr>
        <w:rPr>
          <w:rFonts w:hint="eastAsia"/>
          <w:lang w:val="en-US" w:eastAsia="zh-CN"/>
        </w:rPr>
      </w:pPr>
      <w:r>
        <w:rPr>
          <w:rFonts w:hint="eastAsia"/>
          <w:lang w:val="en-US" w:eastAsia="zh-CN"/>
        </w:rPr>
        <w:t>耦合性和灵活性：</w:t>
      </w:r>
    </w:p>
    <w:p>
      <w:pPr>
        <w:pStyle w:val="3"/>
        <w:numPr>
          <w:ilvl w:val="1"/>
          <w:numId w:val="17"/>
        </w:numPr>
        <w:bidi w:val="0"/>
        <w:ind w:left="0" w:leftChars="0" w:firstLine="0" w:firstLineChars="0"/>
        <w:rPr>
          <w:rFonts w:hint="eastAsia"/>
          <w:lang w:val="en-US" w:eastAsia="zh-CN"/>
        </w:rPr>
      </w:pPr>
      <w:r>
        <w:rPr>
          <w:rFonts w:hint="eastAsia"/>
          <w:lang w:val="en-US" w:eastAsia="zh-CN"/>
        </w:rPr>
        <w:t>Kafka Connect</w:t>
      </w:r>
    </w:p>
    <w:p>
      <w:pPr>
        <w:numPr>
          <w:ilvl w:val="0"/>
          <w:numId w:val="0"/>
        </w:numPr>
        <w:bidi w:val="0"/>
        <w:ind w:leftChars="0"/>
        <w:rPr>
          <w:rFonts w:hint="eastAsia"/>
          <w:lang w:val="en-US" w:eastAsia="zh-CN"/>
        </w:rPr>
      </w:pPr>
      <w:r>
        <w:rPr>
          <w:rFonts w:hint="eastAsia"/>
          <w:lang w:val="en-US" w:eastAsia="zh-CN"/>
        </w:rPr>
        <w:t>为Kafka和外部数据存储系统之间移动数据提供一个钟可靠切克伸缩的方式。</w:t>
      </w:r>
    </w:p>
    <w:p>
      <w:pPr>
        <w:numPr>
          <w:ilvl w:val="0"/>
          <w:numId w:val="0"/>
        </w:numPr>
        <w:bidi w:val="0"/>
        <w:ind w:leftChars="0"/>
        <w:rPr>
          <w:rFonts w:hint="eastAsia"/>
          <w:lang w:val="en-US" w:eastAsia="zh-CN"/>
        </w:rPr>
      </w:pPr>
      <w:r>
        <w:rPr>
          <w:rFonts w:hint="eastAsia"/>
          <w:lang w:val="en-US" w:eastAsia="zh-CN"/>
        </w:rPr>
        <w:t>Connect以worker进程集群的方式运行。基于worker进程安装连接器插件，然后使用REST API来管理和配置connector。</w:t>
      </w:r>
    </w:p>
    <w:p>
      <w:pPr>
        <w:numPr>
          <w:ilvl w:val="0"/>
          <w:numId w:val="0"/>
        </w:numPr>
        <w:bidi w:val="0"/>
        <w:ind w:leftChars="0"/>
        <w:rPr>
          <w:rFonts w:hint="eastAsia"/>
          <w:lang w:val="en-US" w:eastAsia="zh-CN"/>
        </w:rPr>
      </w:pPr>
    </w:p>
    <w:p>
      <w:pPr>
        <w:numPr>
          <w:ilvl w:val="0"/>
          <w:numId w:val="0"/>
        </w:numPr>
        <w:bidi w:val="0"/>
        <w:ind w:leftChars="0"/>
        <w:rPr>
          <w:rFonts w:hint="eastAsia"/>
          <w:lang w:val="en-US" w:eastAsia="zh-CN"/>
        </w:rPr>
      </w:pPr>
    </w:p>
    <w:p>
      <w:pPr>
        <w:pStyle w:val="2"/>
        <w:numPr>
          <w:ilvl w:val="0"/>
          <w:numId w:val="17"/>
        </w:numPr>
        <w:bidi w:val="0"/>
        <w:ind w:left="0" w:leftChars="0" w:firstLine="0" w:firstLineChars="0"/>
        <w:rPr>
          <w:rFonts w:hint="default"/>
          <w:lang w:val="en-US" w:eastAsia="zh-CN"/>
        </w:rPr>
      </w:pPr>
      <w:r>
        <w:rPr>
          <w:rFonts w:hint="eastAsia"/>
          <w:lang w:val="en-US" w:eastAsia="zh-CN"/>
        </w:rPr>
        <w:t>跨集群镜像数据镜像</w:t>
      </w:r>
    </w:p>
    <w:p>
      <w:pPr>
        <w:ind w:firstLine="420" w:firstLineChars="0"/>
        <w:rPr>
          <w:rFonts w:hint="eastAsia"/>
          <w:lang w:val="en-US" w:eastAsia="zh-CN"/>
        </w:rPr>
      </w:pPr>
      <w:r>
        <w:rPr>
          <w:rFonts w:hint="eastAsia"/>
          <w:lang w:val="en-US" w:eastAsia="zh-CN"/>
        </w:rPr>
        <w:t>Kafka内置的跨集群复制工具：MirrorMarker。</w:t>
      </w:r>
    </w:p>
    <w:p>
      <w:pPr>
        <w:ind w:firstLine="420" w:firstLineChars="0"/>
        <w:rPr>
          <w:rFonts w:hint="eastAsia"/>
          <w:lang w:val="en-US" w:eastAsia="zh-CN"/>
        </w:rPr>
      </w:pPr>
    </w:p>
    <w:p>
      <w:pPr>
        <w:pStyle w:val="3"/>
        <w:numPr>
          <w:ilvl w:val="1"/>
          <w:numId w:val="17"/>
        </w:numPr>
        <w:bidi w:val="0"/>
        <w:ind w:left="0" w:leftChars="0" w:firstLine="0" w:firstLineChars="0"/>
        <w:rPr>
          <w:rFonts w:hint="eastAsia"/>
          <w:lang w:val="en-US" w:eastAsia="zh-CN"/>
        </w:rPr>
      </w:pPr>
      <w:r>
        <w:rPr>
          <w:rFonts w:hint="eastAsia"/>
          <w:lang w:val="en-US" w:eastAsia="zh-CN"/>
        </w:rPr>
        <w:t>多集群架构</w:t>
      </w:r>
    </w:p>
    <w:p>
      <w:pPr>
        <w:pStyle w:val="4"/>
        <w:numPr>
          <w:ilvl w:val="2"/>
          <w:numId w:val="17"/>
        </w:numPr>
        <w:bidi w:val="0"/>
        <w:ind w:left="0" w:leftChars="0" w:firstLine="0" w:firstLineChars="0"/>
        <w:rPr>
          <w:rFonts w:hint="eastAsia"/>
          <w:lang w:val="en-US" w:eastAsia="zh-CN"/>
        </w:rPr>
      </w:pPr>
      <w:r>
        <w:rPr>
          <w:rFonts w:hint="eastAsia"/>
          <w:lang w:val="en-US" w:eastAsia="zh-CN"/>
        </w:rPr>
        <w:t>Hub和Spoker架构</w:t>
      </w:r>
    </w:p>
    <w:p>
      <w:pPr>
        <w:numPr>
          <w:ilvl w:val="0"/>
          <w:numId w:val="0"/>
        </w:numPr>
        <w:bidi w:val="0"/>
        <w:ind w:leftChars="0"/>
      </w:pPr>
      <w:r>
        <w:drawing>
          <wp:inline distT="0" distB="0" distL="114300" distR="114300">
            <wp:extent cx="5269230" cy="2782570"/>
            <wp:effectExtent l="0" t="0" r="7620" b="17780"/>
            <wp:docPr id="4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pic:cNvPicPr>
                      <a:picLocks noChangeAspect="1"/>
                    </pic:cNvPicPr>
                  </pic:nvPicPr>
                  <pic:blipFill>
                    <a:blip r:embed="rId44"/>
                    <a:stretch>
                      <a:fillRect/>
                    </a:stretch>
                  </pic:blipFill>
                  <pic:spPr>
                    <a:xfrm>
                      <a:off x="0" y="0"/>
                      <a:ext cx="5269230" cy="2782570"/>
                    </a:xfrm>
                    <a:prstGeom prst="rect">
                      <a:avLst/>
                    </a:prstGeom>
                    <a:noFill/>
                    <a:ln>
                      <a:noFill/>
                    </a:ln>
                  </pic:spPr>
                </pic:pic>
              </a:graphicData>
            </a:graphic>
          </wp:inline>
        </w:drawing>
      </w:r>
    </w:p>
    <w:p>
      <w:pPr>
        <w:numPr>
          <w:ilvl w:val="0"/>
          <w:numId w:val="0"/>
        </w:numPr>
        <w:bidi w:val="0"/>
        <w:ind w:leftChars="0"/>
        <w:rPr>
          <w:rFonts w:hint="eastAsia"/>
          <w:lang w:val="en-US" w:eastAsia="zh-CN"/>
        </w:rPr>
      </w:pPr>
      <w:r>
        <w:rPr>
          <w:rFonts w:hint="eastAsia"/>
          <w:lang w:val="en-US" w:eastAsia="zh-CN"/>
        </w:rPr>
        <w:t>当消费者需要访问的数据集分散在多个数据中心时，采用的架构。</w:t>
      </w:r>
    </w:p>
    <w:p>
      <w:pPr>
        <w:pStyle w:val="4"/>
        <w:bidi w:val="0"/>
        <w:rPr>
          <w:rFonts w:hint="eastAsia"/>
          <w:lang w:val="en-US" w:eastAsia="zh-CN"/>
        </w:rPr>
      </w:pPr>
      <w:r>
        <w:rPr>
          <w:rFonts w:hint="eastAsia"/>
          <w:lang w:val="en-US" w:eastAsia="zh-CN"/>
        </w:rPr>
        <w:t>8.2.2 双活架构</w:t>
      </w:r>
    </w:p>
    <w:p>
      <w:r>
        <w:drawing>
          <wp:inline distT="0" distB="0" distL="114300" distR="114300">
            <wp:extent cx="5273040" cy="1720215"/>
            <wp:effectExtent l="0" t="0" r="3810" b="13335"/>
            <wp:docPr id="4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4"/>
                    <pic:cNvPicPr>
                      <a:picLocks noChangeAspect="1"/>
                    </pic:cNvPicPr>
                  </pic:nvPicPr>
                  <pic:blipFill>
                    <a:blip r:embed="rId45"/>
                    <a:stretch>
                      <a:fillRect/>
                    </a:stretch>
                  </pic:blipFill>
                  <pic:spPr>
                    <a:xfrm>
                      <a:off x="0" y="0"/>
                      <a:ext cx="5273040" cy="172021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好处：可以为就近用户提供服务，具备性能优势。</w:t>
      </w:r>
    </w:p>
    <w:p>
      <w:pPr>
        <w:rPr>
          <w:rFonts w:hint="default"/>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8.2.3 主备架构</w:t>
      </w:r>
    </w:p>
    <w:p>
      <w:pPr>
        <w:rPr>
          <w:rFonts w:hint="eastAsia"/>
          <w:lang w:val="en-US" w:eastAsia="zh-CN"/>
        </w:rPr>
      </w:pPr>
    </w:p>
    <w:p>
      <w:pPr>
        <w:pStyle w:val="4"/>
        <w:bidi w:val="0"/>
        <w:rPr>
          <w:rFonts w:hint="default"/>
          <w:lang w:val="en-US" w:eastAsia="zh-CN"/>
        </w:rPr>
      </w:pPr>
      <w:r>
        <w:rPr>
          <w:rFonts w:hint="eastAsia"/>
          <w:lang w:val="en-US" w:eastAsia="zh-CN"/>
        </w:rPr>
        <w:t>8.2.4 扩展集群</w:t>
      </w:r>
    </w:p>
    <w:p>
      <w:pPr>
        <w:pStyle w:val="3"/>
        <w:bidi w:val="0"/>
        <w:rPr>
          <w:rFonts w:hint="eastAsia"/>
          <w:lang w:val="en-US" w:eastAsia="zh-CN"/>
        </w:rPr>
      </w:pPr>
      <w:r>
        <w:rPr>
          <w:rFonts w:hint="eastAsia"/>
          <w:lang w:val="en-US" w:eastAsia="zh-CN"/>
        </w:rPr>
        <w:t>8.3 Kafka的MirrorMarker工具</w:t>
      </w:r>
    </w:p>
    <w:p>
      <w:pPr>
        <w:rPr>
          <w:rFonts w:hint="default"/>
          <w:lang w:val="en-US" w:eastAsia="zh-CN"/>
        </w:rPr>
      </w:pPr>
      <w:r>
        <w:drawing>
          <wp:inline distT="0" distB="0" distL="114300" distR="114300">
            <wp:extent cx="5271135" cy="1764665"/>
            <wp:effectExtent l="0" t="0" r="5715" b="6985"/>
            <wp:docPr id="4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6"/>
                    <pic:cNvPicPr>
                      <a:picLocks noChangeAspect="1"/>
                    </pic:cNvPicPr>
                  </pic:nvPicPr>
                  <pic:blipFill>
                    <a:blip r:embed="rId46"/>
                    <a:stretch>
                      <a:fillRect/>
                    </a:stretch>
                  </pic:blipFill>
                  <pic:spPr>
                    <a:xfrm>
                      <a:off x="0" y="0"/>
                      <a:ext cx="5271135" cy="1764665"/>
                    </a:xfrm>
                    <a:prstGeom prst="rect">
                      <a:avLst/>
                    </a:prstGeom>
                    <a:noFill/>
                    <a:ln>
                      <a:noFill/>
                    </a:ln>
                  </pic:spPr>
                </pic:pic>
              </a:graphicData>
            </a:graphic>
          </wp:inline>
        </w:drawing>
      </w:r>
    </w:p>
    <w:p>
      <w:pPr>
        <w:numPr>
          <w:ilvl w:val="0"/>
          <w:numId w:val="0"/>
        </w:numPr>
        <w:ind w:leftChars="0"/>
      </w:pPr>
      <w:r>
        <w:drawing>
          <wp:inline distT="0" distB="0" distL="114300" distR="114300">
            <wp:extent cx="5274310" cy="1993900"/>
            <wp:effectExtent l="0" t="0" r="2540" b="6350"/>
            <wp:docPr id="4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5"/>
                    <pic:cNvPicPr>
                      <a:picLocks noChangeAspect="1"/>
                    </pic:cNvPicPr>
                  </pic:nvPicPr>
                  <pic:blipFill>
                    <a:blip r:embed="rId47"/>
                    <a:stretch>
                      <a:fillRect/>
                    </a:stretch>
                  </pic:blipFill>
                  <pic:spPr>
                    <a:xfrm>
                      <a:off x="0" y="0"/>
                      <a:ext cx="5274310" cy="1993900"/>
                    </a:xfrm>
                    <a:prstGeom prst="rect">
                      <a:avLst/>
                    </a:prstGeom>
                    <a:noFill/>
                    <a:ln>
                      <a:noFill/>
                    </a:ln>
                  </pic:spPr>
                </pic:pic>
              </a:graphicData>
            </a:graphic>
          </wp:inline>
        </w:drawing>
      </w:r>
    </w:p>
    <w:p>
      <w:pPr>
        <w:numPr>
          <w:ilvl w:val="0"/>
          <w:numId w:val="0"/>
        </w:numPr>
        <w:ind w:leftChars="0"/>
        <w:rPr>
          <w:rFonts w:hint="default"/>
          <w:lang w:val="en-US" w:eastAsia="zh-CN"/>
        </w:rPr>
      </w:pPr>
    </w:p>
    <w:p>
      <w:pPr>
        <w:pStyle w:val="2"/>
        <w:numPr>
          <w:ilvl w:val="0"/>
          <w:numId w:val="17"/>
        </w:numPr>
        <w:bidi w:val="0"/>
        <w:ind w:left="0" w:leftChars="0" w:firstLine="0" w:firstLineChars="0"/>
        <w:rPr>
          <w:rFonts w:hint="default"/>
          <w:lang w:val="en-US" w:eastAsia="zh-CN"/>
        </w:rPr>
      </w:pPr>
      <w:r>
        <w:rPr>
          <w:rFonts w:hint="eastAsia"/>
          <w:lang w:val="en-US" w:eastAsia="zh-CN"/>
        </w:rPr>
        <w:t>管理Kafka</w:t>
      </w:r>
    </w:p>
    <w:p>
      <w:pPr>
        <w:pStyle w:val="3"/>
        <w:numPr>
          <w:ilvl w:val="1"/>
          <w:numId w:val="17"/>
        </w:numPr>
        <w:bidi w:val="0"/>
        <w:ind w:left="0" w:leftChars="0" w:firstLine="0" w:firstLineChars="0"/>
        <w:rPr>
          <w:rFonts w:hint="eastAsia"/>
          <w:lang w:val="en-US" w:eastAsia="zh-CN"/>
        </w:rPr>
      </w:pPr>
      <w:r>
        <w:rPr>
          <w:rFonts w:hint="eastAsia"/>
          <w:lang w:val="en-US" w:eastAsia="zh-CN"/>
        </w:rPr>
        <w:t>主题操作</w:t>
      </w:r>
    </w:p>
    <w:p>
      <w:pPr>
        <w:numPr>
          <w:ilvl w:val="0"/>
          <w:numId w:val="0"/>
        </w:numPr>
        <w:bidi w:val="0"/>
        <w:ind w:leftChars="0"/>
        <w:rPr>
          <w:rFonts w:hint="eastAsia"/>
          <w:lang w:val="en-US" w:eastAsia="zh-CN"/>
        </w:rPr>
      </w:pPr>
      <w:r>
        <w:rPr>
          <w:rFonts w:hint="eastAsia"/>
          <w:lang w:val="en-US" w:eastAsia="zh-CN"/>
        </w:rPr>
        <w:t>Kafka-topics.sh执行主题的大部分操作：</w:t>
      </w:r>
    </w:p>
    <w:p>
      <w:pPr>
        <w:numPr>
          <w:ilvl w:val="0"/>
          <w:numId w:val="0"/>
        </w:numPr>
        <w:bidi w:val="0"/>
        <w:ind w:leftChars="0" w:firstLine="420" w:firstLineChars="0"/>
        <w:rPr>
          <w:rFonts w:hint="eastAsia"/>
          <w:lang w:val="en-US" w:eastAsia="zh-CN"/>
        </w:rPr>
      </w:pPr>
      <w:r>
        <w:rPr>
          <w:rFonts w:hint="eastAsia"/>
          <w:lang w:val="en-US" w:eastAsia="zh-CN"/>
        </w:rPr>
        <w:t>创建</w:t>
      </w:r>
    </w:p>
    <w:p>
      <w:pPr>
        <w:numPr>
          <w:ilvl w:val="0"/>
          <w:numId w:val="0"/>
        </w:numPr>
        <w:bidi w:val="0"/>
        <w:ind w:leftChars="0" w:firstLine="420" w:firstLineChars="0"/>
        <w:rPr>
          <w:rFonts w:hint="eastAsia"/>
          <w:lang w:val="en-US" w:eastAsia="zh-CN"/>
        </w:rPr>
      </w:pPr>
      <w:r>
        <w:rPr>
          <w:rFonts w:hint="eastAsia"/>
          <w:lang w:val="en-US" w:eastAsia="zh-CN"/>
        </w:rPr>
        <w:t>修改</w:t>
      </w:r>
    </w:p>
    <w:p>
      <w:pPr>
        <w:numPr>
          <w:ilvl w:val="0"/>
          <w:numId w:val="0"/>
        </w:numPr>
        <w:bidi w:val="0"/>
        <w:ind w:leftChars="0" w:firstLine="420" w:firstLineChars="0"/>
        <w:rPr>
          <w:rFonts w:hint="eastAsia"/>
          <w:lang w:val="en-US" w:eastAsia="zh-CN"/>
        </w:rPr>
      </w:pPr>
      <w:r>
        <w:rPr>
          <w:rFonts w:hint="eastAsia"/>
          <w:lang w:val="en-US" w:eastAsia="zh-CN"/>
        </w:rPr>
        <w:t>删除</w:t>
      </w:r>
    </w:p>
    <w:p>
      <w:pPr>
        <w:numPr>
          <w:ilvl w:val="0"/>
          <w:numId w:val="0"/>
        </w:numPr>
        <w:bidi w:val="0"/>
        <w:ind w:leftChars="0" w:firstLine="420" w:firstLineChars="0"/>
        <w:rPr>
          <w:rFonts w:hint="eastAsia"/>
          <w:lang w:val="en-US" w:eastAsia="zh-CN"/>
        </w:rPr>
      </w:pPr>
      <w:r>
        <w:rPr>
          <w:rFonts w:hint="eastAsia"/>
          <w:lang w:val="en-US" w:eastAsia="zh-CN"/>
        </w:rPr>
        <w:t>查看集群中主题</w:t>
      </w:r>
    </w:p>
    <w:p>
      <w:pPr>
        <w:numPr>
          <w:ilvl w:val="0"/>
          <w:numId w:val="0"/>
        </w:numPr>
        <w:bidi w:val="0"/>
        <w:ind w:leftChars="0"/>
        <w:rPr>
          <w:rFonts w:hint="eastAsia"/>
          <w:lang w:val="en-US" w:eastAsia="zh-CN"/>
        </w:rPr>
      </w:pPr>
      <w:r>
        <w:rPr>
          <w:rFonts w:hint="eastAsia"/>
          <w:lang w:val="en-US" w:eastAsia="zh-CN"/>
        </w:rPr>
        <w:t>如果要使用工具全部功能， --zookeeper参数提供zookeeper的连接字符串。</w:t>
      </w:r>
    </w:p>
    <w:p>
      <w:pPr>
        <w:pStyle w:val="4"/>
        <w:numPr>
          <w:ilvl w:val="2"/>
          <w:numId w:val="17"/>
        </w:numPr>
        <w:bidi w:val="0"/>
        <w:ind w:left="0" w:leftChars="0" w:firstLine="0" w:firstLineChars="0"/>
        <w:rPr>
          <w:rFonts w:hint="default"/>
          <w:lang w:val="en-US" w:eastAsia="zh-CN"/>
        </w:rPr>
      </w:pPr>
      <w:r>
        <w:rPr>
          <w:rFonts w:hint="eastAsia"/>
          <w:lang w:val="en-US" w:eastAsia="zh-CN"/>
        </w:rPr>
        <w:t>创建主题</w:t>
      </w:r>
    </w:p>
    <w:p>
      <w:pPr>
        <w:rPr>
          <w:rFonts w:hint="eastAsia"/>
          <w:lang w:val="en-US" w:eastAsia="zh-CN"/>
        </w:rPr>
      </w:pPr>
      <w:r>
        <w:rPr>
          <w:rFonts w:hint="eastAsia"/>
          <w:lang w:val="en-US" w:eastAsia="zh-CN"/>
        </w:rPr>
        <w:t>主题名字、复制系数（主题副本个数）、分区（主题的分区数量）</w:t>
      </w:r>
    </w:p>
    <w:p>
      <w:r>
        <w:drawing>
          <wp:inline distT="0" distB="0" distL="114300" distR="114300">
            <wp:extent cx="5271135" cy="741680"/>
            <wp:effectExtent l="0" t="0" r="5715" b="1270"/>
            <wp:docPr id="4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7"/>
                    <pic:cNvPicPr>
                      <a:picLocks noChangeAspect="1"/>
                    </pic:cNvPicPr>
                  </pic:nvPicPr>
                  <pic:blipFill>
                    <a:blip r:embed="rId48"/>
                    <a:stretch>
                      <a:fillRect/>
                    </a:stretch>
                  </pic:blipFill>
                  <pic:spPr>
                    <a:xfrm>
                      <a:off x="0" y="0"/>
                      <a:ext cx="5271135" cy="741680"/>
                    </a:xfrm>
                    <a:prstGeom prst="rect">
                      <a:avLst/>
                    </a:prstGeom>
                    <a:noFill/>
                    <a:ln>
                      <a:noFill/>
                    </a:ln>
                  </pic:spPr>
                </pic:pic>
              </a:graphicData>
            </a:graphic>
          </wp:inline>
        </w:drawing>
      </w:r>
    </w:p>
    <w:p>
      <w:pPr>
        <w:rPr>
          <w:rFonts w:hint="default"/>
          <w:lang w:val="en-US" w:eastAsia="zh-CN"/>
        </w:rPr>
      </w:pPr>
    </w:p>
    <w:p>
      <w:pPr>
        <w:pStyle w:val="4"/>
        <w:numPr>
          <w:ilvl w:val="2"/>
          <w:numId w:val="17"/>
        </w:numPr>
        <w:bidi w:val="0"/>
        <w:ind w:left="0" w:leftChars="0" w:firstLine="0" w:firstLineChars="0"/>
        <w:rPr>
          <w:rFonts w:hint="eastAsia"/>
          <w:lang w:val="en-US" w:eastAsia="zh-CN"/>
        </w:rPr>
      </w:pPr>
      <w:r>
        <w:rPr>
          <w:rFonts w:hint="eastAsia"/>
          <w:lang w:val="en-US" w:eastAsia="zh-CN"/>
        </w:rPr>
        <w:t>增加分区</w:t>
      </w:r>
    </w:p>
    <w:p>
      <w:pPr>
        <w:numPr>
          <w:ilvl w:val="0"/>
          <w:numId w:val="0"/>
        </w:numPr>
        <w:bidi w:val="0"/>
        <w:ind w:leftChars="0"/>
      </w:pPr>
      <w:r>
        <w:drawing>
          <wp:inline distT="0" distB="0" distL="114300" distR="114300">
            <wp:extent cx="5271770" cy="1437005"/>
            <wp:effectExtent l="0" t="0" r="5080" b="10795"/>
            <wp:docPr id="5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8"/>
                    <pic:cNvPicPr>
                      <a:picLocks noChangeAspect="1"/>
                    </pic:cNvPicPr>
                  </pic:nvPicPr>
                  <pic:blipFill>
                    <a:blip r:embed="rId49"/>
                    <a:stretch>
                      <a:fillRect/>
                    </a:stretch>
                  </pic:blipFill>
                  <pic:spPr>
                    <a:xfrm>
                      <a:off x="0" y="0"/>
                      <a:ext cx="5271770" cy="1437005"/>
                    </a:xfrm>
                    <a:prstGeom prst="rect">
                      <a:avLst/>
                    </a:prstGeom>
                    <a:noFill/>
                    <a:ln>
                      <a:noFill/>
                    </a:ln>
                  </pic:spPr>
                </pic:pic>
              </a:graphicData>
            </a:graphic>
          </wp:inline>
        </w:drawing>
      </w:r>
    </w:p>
    <w:p>
      <w:pPr>
        <w:pStyle w:val="4"/>
        <w:numPr>
          <w:ilvl w:val="2"/>
          <w:numId w:val="17"/>
        </w:numPr>
        <w:bidi w:val="0"/>
        <w:ind w:left="0" w:leftChars="0" w:firstLine="0" w:firstLineChars="0"/>
        <w:rPr>
          <w:rFonts w:hint="eastAsia"/>
          <w:lang w:val="en-US" w:eastAsia="zh-CN"/>
        </w:rPr>
      </w:pPr>
      <w:r>
        <w:rPr>
          <w:rFonts w:hint="eastAsia"/>
          <w:lang w:val="en-US" w:eastAsia="zh-CN"/>
        </w:rPr>
        <w:t>删除主题</w:t>
      </w:r>
    </w:p>
    <w:p>
      <w:pPr>
        <w:numPr>
          <w:ilvl w:val="0"/>
          <w:numId w:val="0"/>
        </w:numPr>
        <w:ind w:leftChars="0"/>
      </w:pPr>
      <w:r>
        <w:drawing>
          <wp:inline distT="0" distB="0" distL="114300" distR="114300">
            <wp:extent cx="5274310" cy="1503045"/>
            <wp:effectExtent l="0" t="0" r="2540" b="1905"/>
            <wp:docPr id="5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9"/>
                    <pic:cNvPicPr>
                      <a:picLocks noChangeAspect="1"/>
                    </pic:cNvPicPr>
                  </pic:nvPicPr>
                  <pic:blipFill>
                    <a:blip r:embed="rId50"/>
                    <a:stretch>
                      <a:fillRect/>
                    </a:stretch>
                  </pic:blipFill>
                  <pic:spPr>
                    <a:xfrm>
                      <a:off x="0" y="0"/>
                      <a:ext cx="5274310" cy="1503045"/>
                    </a:xfrm>
                    <a:prstGeom prst="rect">
                      <a:avLst/>
                    </a:prstGeom>
                    <a:noFill/>
                    <a:ln>
                      <a:noFill/>
                    </a:ln>
                  </pic:spPr>
                </pic:pic>
              </a:graphicData>
            </a:graphic>
          </wp:inline>
        </w:drawing>
      </w:r>
    </w:p>
    <w:p>
      <w:pPr>
        <w:numPr>
          <w:ilvl w:val="0"/>
          <w:numId w:val="0"/>
        </w:numPr>
        <w:ind w:leftChars="0"/>
        <w:rPr>
          <w:rFonts w:hint="default"/>
          <w:lang w:val="en-US" w:eastAsia="zh-CN"/>
        </w:rPr>
      </w:pPr>
    </w:p>
    <w:p>
      <w:pPr>
        <w:pStyle w:val="4"/>
        <w:numPr>
          <w:ilvl w:val="2"/>
          <w:numId w:val="17"/>
        </w:numPr>
        <w:bidi w:val="0"/>
        <w:ind w:left="0" w:leftChars="0" w:firstLine="0" w:firstLineChars="0"/>
        <w:rPr>
          <w:rFonts w:hint="eastAsia"/>
          <w:lang w:val="en-US" w:eastAsia="zh-CN"/>
        </w:rPr>
      </w:pPr>
      <w:r>
        <w:rPr>
          <w:rFonts w:hint="eastAsia"/>
          <w:lang w:val="en-US" w:eastAsia="zh-CN"/>
        </w:rPr>
        <w:t>列出集群中所有主题</w:t>
      </w:r>
    </w:p>
    <w:p>
      <w:pPr>
        <w:numPr>
          <w:ilvl w:val="0"/>
          <w:numId w:val="0"/>
        </w:numPr>
        <w:bidi w:val="0"/>
        <w:ind w:leftChars="0"/>
      </w:pPr>
      <w:r>
        <w:drawing>
          <wp:inline distT="0" distB="0" distL="114300" distR="114300">
            <wp:extent cx="5274310" cy="1268095"/>
            <wp:effectExtent l="0" t="0" r="2540" b="8255"/>
            <wp:docPr id="5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0"/>
                    <pic:cNvPicPr>
                      <a:picLocks noChangeAspect="1"/>
                    </pic:cNvPicPr>
                  </pic:nvPicPr>
                  <pic:blipFill>
                    <a:blip r:embed="rId51"/>
                    <a:stretch>
                      <a:fillRect/>
                    </a:stretch>
                  </pic:blipFill>
                  <pic:spPr>
                    <a:xfrm>
                      <a:off x="0" y="0"/>
                      <a:ext cx="5274310" cy="1268095"/>
                    </a:xfrm>
                    <a:prstGeom prst="rect">
                      <a:avLst/>
                    </a:prstGeom>
                    <a:noFill/>
                    <a:ln>
                      <a:noFill/>
                    </a:ln>
                  </pic:spPr>
                </pic:pic>
              </a:graphicData>
            </a:graphic>
          </wp:inline>
        </w:drawing>
      </w:r>
    </w:p>
    <w:p>
      <w:pPr>
        <w:numPr>
          <w:ilvl w:val="0"/>
          <w:numId w:val="0"/>
        </w:numPr>
        <w:bidi w:val="0"/>
        <w:ind w:leftChars="0"/>
      </w:pPr>
    </w:p>
    <w:p>
      <w:pPr>
        <w:pStyle w:val="4"/>
        <w:numPr>
          <w:ilvl w:val="2"/>
          <w:numId w:val="17"/>
        </w:numPr>
        <w:bidi w:val="0"/>
        <w:rPr>
          <w:rFonts w:hint="eastAsia"/>
          <w:lang w:val="en-US" w:eastAsia="zh-CN"/>
        </w:rPr>
      </w:pPr>
      <w:r>
        <w:rPr>
          <w:rFonts w:hint="eastAsia"/>
          <w:lang w:val="en-US" w:eastAsia="zh-CN"/>
        </w:rPr>
        <w:t>列出主题详细信息</w:t>
      </w:r>
    </w:p>
    <w:p>
      <w:r>
        <w:drawing>
          <wp:inline distT="0" distB="0" distL="114300" distR="114300">
            <wp:extent cx="5274310" cy="1906905"/>
            <wp:effectExtent l="0" t="0" r="2540" b="17145"/>
            <wp:docPr id="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1"/>
                    <pic:cNvPicPr>
                      <a:picLocks noChangeAspect="1"/>
                    </pic:cNvPicPr>
                  </pic:nvPicPr>
                  <pic:blipFill>
                    <a:blip r:embed="rId52"/>
                    <a:stretch>
                      <a:fillRect/>
                    </a:stretch>
                  </pic:blipFill>
                  <pic:spPr>
                    <a:xfrm>
                      <a:off x="0" y="0"/>
                      <a:ext cx="5274310" cy="1906905"/>
                    </a:xfrm>
                    <a:prstGeom prst="rect">
                      <a:avLst/>
                    </a:prstGeom>
                    <a:noFill/>
                    <a:ln>
                      <a:noFill/>
                    </a:ln>
                  </pic:spPr>
                </pic:pic>
              </a:graphicData>
            </a:graphic>
          </wp:inline>
        </w:drawing>
      </w:r>
    </w:p>
    <w:p/>
    <w:p>
      <w:pPr>
        <w:pStyle w:val="3"/>
        <w:numPr>
          <w:ilvl w:val="1"/>
          <w:numId w:val="17"/>
        </w:numPr>
        <w:bidi w:val="0"/>
        <w:ind w:left="0" w:leftChars="0" w:firstLine="0" w:firstLineChars="0"/>
        <w:rPr>
          <w:rFonts w:hint="eastAsia"/>
          <w:lang w:val="en-US" w:eastAsia="zh-CN"/>
        </w:rPr>
      </w:pPr>
      <w:r>
        <w:rPr>
          <w:rFonts w:hint="eastAsia"/>
          <w:lang w:val="en-US" w:eastAsia="zh-CN"/>
        </w:rPr>
        <w:t>消费者群组</w:t>
      </w:r>
    </w:p>
    <w:p>
      <w:pPr>
        <w:pStyle w:val="3"/>
        <w:numPr>
          <w:ilvl w:val="1"/>
          <w:numId w:val="17"/>
        </w:numPr>
        <w:bidi w:val="0"/>
        <w:ind w:left="0" w:leftChars="0" w:firstLine="0" w:firstLineChars="0"/>
        <w:rPr>
          <w:rFonts w:hint="eastAsia"/>
          <w:lang w:val="en-US" w:eastAsia="zh-CN"/>
        </w:rPr>
      </w:pPr>
      <w:r>
        <w:rPr>
          <w:rFonts w:hint="eastAsia"/>
          <w:lang w:val="en-US" w:eastAsia="zh-CN"/>
        </w:rPr>
        <w:t>动态配置变更</w:t>
      </w:r>
    </w:p>
    <w:p>
      <w:pPr>
        <w:pStyle w:val="3"/>
        <w:numPr>
          <w:ilvl w:val="1"/>
          <w:numId w:val="17"/>
        </w:numPr>
        <w:bidi w:val="0"/>
        <w:ind w:left="0" w:leftChars="0" w:firstLine="0" w:firstLineChars="0"/>
        <w:rPr>
          <w:rFonts w:hint="eastAsia"/>
          <w:lang w:val="en-US" w:eastAsia="zh-CN"/>
        </w:rPr>
      </w:pPr>
      <w:r>
        <w:rPr>
          <w:rFonts w:hint="eastAsia"/>
          <w:lang w:val="en-US" w:eastAsia="zh-CN"/>
        </w:rPr>
        <w:t>分区管理</w:t>
      </w:r>
    </w:p>
    <w:p>
      <w:pPr>
        <w:pStyle w:val="4"/>
        <w:numPr>
          <w:ilvl w:val="2"/>
          <w:numId w:val="17"/>
        </w:numPr>
        <w:bidi w:val="0"/>
        <w:ind w:left="0" w:leftChars="0" w:firstLine="0" w:firstLineChars="0"/>
        <w:rPr>
          <w:rFonts w:hint="eastAsia"/>
          <w:lang w:val="en-US" w:eastAsia="zh-CN"/>
        </w:rPr>
      </w:pPr>
      <w:r>
        <w:rPr>
          <w:rFonts w:hint="eastAsia"/>
          <w:lang w:val="en-US" w:eastAsia="zh-CN"/>
        </w:rPr>
        <w:t>首选的首领选举</w:t>
      </w:r>
    </w:p>
    <w:p>
      <w:pPr>
        <w:pStyle w:val="4"/>
        <w:numPr>
          <w:ilvl w:val="2"/>
          <w:numId w:val="17"/>
        </w:numPr>
        <w:bidi w:val="0"/>
        <w:ind w:left="0" w:leftChars="0" w:firstLine="0" w:firstLineChars="0"/>
        <w:rPr>
          <w:rFonts w:hint="eastAsia"/>
          <w:lang w:val="en-US" w:eastAsia="zh-CN"/>
        </w:rPr>
      </w:pPr>
      <w:r>
        <w:rPr>
          <w:rFonts w:hint="eastAsia"/>
          <w:lang w:val="en-US" w:eastAsia="zh-CN"/>
        </w:rPr>
        <w:t>修改分区副本</w:t>
      </w:r>
    </w:p>
    <w:p>
      <w:pPr>
        <w:pStyle w:val="2"/>
        <w:numPr>
          <w:ilvl w:val="0"/>
          <w:numId w:val="17"/>
        </w:numPr>
        <w:bidi w:val="0"/>
        <w:ind w:left="0" w:leftChars="0" w:firstLine="0" w:firstLineChars="0"/>
        <w:rPr>
          <w:rFonts w:hint="eastAsia"/>
          <w:lang w:val="en-US" w:eastAsia="zh-CN"/>
        </w:rPr>
      </w:pPr>
      <w:r>
        <w:rPr>
          <w:rFonts w:hint="eastAsia"/>
          <w:lang w:val="en-US" w:eastAsia="zh-CN"/>
        </w:rPr>
        <w:t>监控Kafka</w:t>
      </w:r>
    </w:p>
    <w:p>
      <w:pPr>
        <w:pStyle w:val="2"/>
        <w:numPr>
          <w:ilvl w:val="0"/>
          <w:numId w:val="17"/>
        </w:numPr>
        <w:bidi w:val="0"/>
        <w:ind w:left="0" w:leftChars="0" w:firstLine="0" w:firstLineChars="0"/>
        <w:rPr>
          <w:rFonts w:hint="default"/>
          <w:lang w:val="en-US" w:eastAsia="zh-CN"/>
        </w:rPr>
      </w:pPr>
      <w:r>
        <w:rPr>
          <w:rFonts w:hint="eastAsia"/>
          <w:lang w:val="en-US" w:eastAsia="zh-CN"/>
        </w:rPr>
        <w:t>流式处理</w:t>
      </w:r>
    </w:p>
    <w:p>
      <w:pPr>
        <w:rPr>
          <w:rFonts w:hint="default"/>
          <w:lang w:val="en-US" w:eastAsia="zh-CN"/>
        </w:rPr>
      </w:pPr>
    </w:p>
    <w:p>
      <w:pPr>
        <w:numPr>
          <w:ilvl w:val="0"/>
          <w:numId w:val="0"/>
        </w:numPr>
        <w:ind w:leftChars="0"/>
        <w:rPr>
          <w:rFonts w:hint="default"/>
          <w:lang w:val="en-US" w:eastAsia="zh-CN"/>
        </w:rPr>
      </w:pPr>
    </w:p>
    <w:p>
      <w:pPr>
        <w:numPr>
          <w:ilvl w:val="0"/>
          <w:numId w:val="0"/>
        </w:numPr>
        <w:bidi w:val="0"/>
        <w:ind w:leftChars="0"/>
        <w:rPr>
          <w:rFonts w:hint="default"/>
          <w:lang w:val="en-US" w:eastAsia="zh-CN"/>
        </w:rPr>
      </w:pPr>
    </w:p>
    <w:p>
      <w:pPr>
        <w:rPr>
          <w:rFonts w:hint="eastAsia"/>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icrosoft YaHei">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C162903"/>
    <w:multiLevelType w:val="singleLevel"/>
    <w:tmpl w:val="8C162903"/>
    <w:lvl w:ilvl="0" w:tentative="0">
      <w:start w:val="1"/>
      <w:numFmt w:val="decimal"/>
      <w:suff w:val="nothing"/>
      <w:lvlText w:val="%1）"/>
      <w:lvlJc w:val="left"/>
    </w:lvl>
  </w:abstractNum>
  <w:abstractNum w:abstractNumId="1">
    <w:nsid w:val="9C54746B"/>
    <w:multiLevelType w:val="singleLevel"/>
    <w:tmpl w:val="9C54746B"/>
    <w:lvl w:ilvl="0" w:tentative="0">
      <w:start w:val="1"/>
      <w:numFmt w:val="decimal"/>
      <w:suff w:val="nothing"/>
      <w:lvlText w:val="%1）"/>
      <w:lvlJc w:val="left"/>
    </w:lvl>
  </w:abstractNum>
  <w:abstractNum w:abstractNumId="2">
    <w:nsid w:val="A350CE0B"/>
    <w:multiLevelType w:val="singleLevel"/>
    <w:tmpl w:val="A350CE0B"/>
    <w:lvl w:ilvl="0" w:tentative="0">
      <w:start w:val="1"/>
      <w:numFmt w:val="decimal"/>
      <w:suff w:val="nothing"/>
      <w:lvlText w:val="%1、"/>
      <w:lvlJc w:val="left"/>
    </w:lvl>
  </w:abstractNum>
  <w:abstractNum w:abstractNumId="3">
    <w:nsid w:val="BB71CEBA"/>
    <w:multiLevelType w:val="singleLevel"/>
    <w:tmpl w:val="BB71CEBA"/>
    <w:lvl w:ilvl="0" w:tentative="0">
      <w:start w:val="1"/>
      <w:numFmt w:val="decimal"/>
      <w:lvlText w:val="%1."/>
      <w:lvlJc w:val="left"/>
      <w:pPr>
        <w:tabs>
          <w:tab w:val="left" w:pos="312"/>
        </w:tabs>
      </w:pPr>
    </w:lvl>
  </w:abstractNum>
  <w:abstractNum w:abstractNumId="4">
    <w:nsid w:val="DB88D76F"/>
    <w:multiLevelType w:val="singleLevel"/>
    <w:tmpl w:val="DB88D76F"/>
    <w:lvl w:ilvl="0" w:tentative="0">
      <w:start w:val="1"/>
      <w:numFmt w:val="decimal"/>
      <w:suff w:val="nothing"/>
      <w:lvlText w:val="%1）"/>
      <w:lvlJc w:val="left"/>
    </w:lvl>
  </w:abstractNum>
  <w:abstractNum w:abstractNumId="5">
    <w:nsid w:val="F1ADFD3A"/>
    <w:multiLevelType w:val="singleLevel"/>
    <w:tmpl w:val="F1ADFD3A"/>
    <w:lvl w:ilvl="0" w:tentative="0">
      <w:start w:val="1"/>
      <w:numFmt w:val="decimal"/>
      <w:suff w:val="nothing"/>
      <w:lvlText w:val="%1）"/>
      <w:lvlJc w:val="left"/>
    </w:lvl>
  </w:abstractNum>
  <w:abstractNum w:abstractNumId="6">
    <w:nsid w:val="1675F067"/>
    <w:multiLevelType w:val="singleLevel"/>
    <w:tmpl w:val="1675F067"/>
    <w:lvl w:ilvl="0" w:tentative="0">
      <w:start w:val="1"/>
      <w:numFmt w:val="decimal"/>
      <w:suff w:val="nothing"/>
      <w:lvlText w:val="%1、"/>
      <w:lvlJc w:val="left"/>
    </w:lvl>
  </w:abstractNum>
  <w:abstractNum w:abstractNumId="7">
    <w:nsid w:val="222598CE"/>
    <w:multiLevelType w:val="singleLevel"/>
    <w:tmpl w:val="222598CE"/>
    <w:lvl w:ilvl="0" w:tentative="0">
      <w:start w:val="1"/>
      <w:numFmt w:val="decimal"/>
      <w:suff w:val="nothing"/>
      <w:lvlText w:val="%1、"/>
      <w:lvlJc w:val="left"/>
    </w:lvl>
  </w:abstractNum>
  <w:abstractNum w:abstractNumId="8">
    <w:nsid w:val="30380920"/>
    <w:multiLevelType w:val="singleLevel"/>
    <w:tmpl w:val="30380920"/>
    <w:lvl w:ilvl="0" w:tentative="0">
      <w:start w:val="1"/>
      <w:numFmt w:val="decimal"/>
      <w:suff w:val="nothing"/>
      <w:lvlText w:val="%1、"/>
      <w:lvlJc w:val="left"/>
    </w:lvl>
  </w:abstractNum>
  <w:abstractNum w:abstractNumId="9">
    <w:nsid w:val="56F60A4D"/>
    <w:multiLevelType w:val="singleLevel"/>
    <w:tmpl w:val="56F60A4D"/>
    <w:lvl w:ilvl="0" w:tentative="0">
      <w:start w:val="1"/>
      <w:numFmt w:val="decimal"/>
      <w:suff w:val="nothing"/>
      <w:lvlText w:val="%1、"/>
      <w:lvlJc w:val="left"/>
    </w:lvl>
  </w:abstractNum>
  <w:abstractNum w:abstractNumId="10">
    <w:nsid w:val="6753A941"/>
    <w:multiLevelType w:val="singleLevel"/>
    <w:tmpl w:val="6753A941"/>
    <w:lvl w:ilvl="0" w:tentative="0">
      <w:start w:val="1"/>
      <w:numFmt w:val="decimal"/>
      <w:suff w:val="nothing"/>
      <w:lvlText w:val="%1、"/>
      <w:lvlJc w:val="left"/>
    </w:lvl>
  </w:abstractNum>
  <w:abstractNum w:abstractNumId="11">
    <w:nsid w:val="69BAAE90"/>
    <w:multiLevelType w:val="singleLevel"/>
    <w:tmpl w:val="69BAAE90"/>
    <w:lvl w:ilvl="0" w:tentative="0">
      <w:start w:val="1"/>
      <w:numFmt w:val="decimal"/>
      <w:suff w:val="nothing"/>
      <w:lvlText w:val="%1）"/>
      <w:lvlJc w:val="left"/>
    </w:lvl>
  </w:abstractNum>
  <w:abstractNum w:abstractNumId="12">
    <w:nsid w:val="6A6B90BB"/>
    <w:multiLevelType w:val="singleLevel"/>
    <w:tmpl w:val="6A6B90BB"/>
    <w:lvl w:ilvl="0" w:tentative="0">
      <w:start w:val="1"/>
      <w:numFmt w:val="decimal"/>
      <w:suff w:val="nothing"/>
      <w:lvlText w:val="%1、"/>
      <w:lvlJc w:val="left"/>
    </w:lvl>
  </w:abstractNum>
  <w:abstractNum w:abstractNumId="13">
    <w:nsid w:val="6D505D50"/>
    <w:multiLevelType w:val="singleLevel"/>
    <w:tmpl w:val="6D505D50"/>
    <w:lvl w:ilvl="0" w:tentative="0">
      <w:start w:val="1"/>
      <w:numFmt w:val="decimal"/>
      <w:suff w:val="nothing"/>
      <w:lvlText w:val="%1）"/>
      <w:lvlJc w:val="left"/>
      <w:pPr>
        <w:ind w:left="315" w:leftChars="0" w:firstLine="0" w:firstLineChars="0"/>
      </w:pPr>
    </w:lvl>
  </w:abstractNum>
  <w:abstractNum w:abstractNumId="14">
    <w:nsid w:val="6EA0E3D6"/>
    <w:multiLevelType w:val="singleLevel"/>
    <w:tmpl w:val="6EA0E3D6"/>
    <w:lvl w:ilvl="0" w:tentative="0">
      <w:start w:val="1"/>
      <w:numFmt w:val="decimal"/>
      <w:suff w:val="nothing"/>
      <w:lvlText w:val="%1、"/>
      <w:lvlJc w:val="left"/>
    </w:lvl>
  </w:abstractNum>
  <w:abstractNum w:abstractNumId="15">
    <w:nsid w:val="702A5497"/>
    <w:multiLevelType w:val="singleLevel"/>
    <w:tmpl w:val="702A5497"/>
    <w:lvl w:ilvl="0" w:tentative="0">
      <w:start w:val="1"/>
      <w:numFmt w:val="decimal"/>
      <w:suff w:val="nothing"/>
      <w:lvlText w:val="%1、"/>
      <w:lvlJc w:val="left"/>
    </w:lvl>
  </w:abstractNum>
  <w:abstractNum w:abstractNumId="16">
    <w:nsid w:val="7A25CB4F"/>
    <w:multiLevelType w:val="singleLevel"/>
    <w:tmpl w:val="7A25CB4F"/>
    <w:lvl w:ilvl="0" w:tentative="0">
      <w:start w:val="1"/>
      <w:numFmt w:val="decimal"/>
      <w:suff w:val="nothing"/>
      <w:lvlText w:val="%1、"/>
      <w:lvlJc w:val="left"/>
    </w:lvl>
  </w:abstractNum>
  <w:abstractNum w:abstractNumId="17">
    <w:nsid w:val="7BF7E730"/>
    <w:multiLevelType w:val="multilevel"/>
    <w:tmpl w:val="7BF7E730"/>
    <w:lvl w:ilvl="0" w:tentative="0">
      <w:start w:val="6"/>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13"/>
  </w:num>
  <w:num w:numId="2">
    <w:abstractNumId w:val="8"/>
  </w:num>
  <w:num w:numId="3">
    <w:abstractNumId w:val="1"/>
  </w:num>
  <w:num w:numId="4">
    <w:abstractNumId w:val="11"/>
  </w:num>
  <w:num w:numId="5">
    <w:abstractNumId w:val="0"/>
  </w:num>
  <w:num w:numId="6">
    <w:abstractNumId w:val="6"/>
  </w:num>
  <w:num w:numId="7">
    <w:abstractNumId w:val="15"/>
  </w:num>
  <w:num w:numId="8">
    <w:abstractNumId w:val="16"/>
  </w:num>
  <w:num w:numId="9">
    <w:abstractNumId w:val="4"/>
  </w:num>
  <w:num w:numId="10">
    <w:abstractNumId w:val="9"/>
  </w:num>
  <w:num w:numId="11">
    <w:abstractNumId w:val="5"/>
  </w:num>
  <w:num w:numId="12">
    <w:abstractNumId w:val="14"/>
  </w:num>
  <w:num w:numId="13">
    <w:abstractNumId w:val="10"/>
  </w:num>
  <w:num w:numId="14">
    <w:abstractNumId w:val="2"/>
  </w:num>
  <w:num w:numId="15">
    <w:abstractNumId w:val="7"/>
  </w:num>
  <w:num w:numId="16">
    <w:abstractNumId w:val="12"/>
  </w:num>
  <w:num w:numId="17">
    <w:abstractNumId w:val="17"/>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96519"/>
    <w:rsid w:val="00710B2F"/>
    <w:rsid w:val="008359D8"/>
    <w:rsid w:val="00837B2E"/>
    <w:rsid w:val="008B6193"/>
    <w:rsid w:val="00A05A42"/>
    <w:rsid w:val="00E33691"/>
    <w:rsid w:val="00F55898"/>
    <w:rsid w:val="0126154A"/>
    <w:rsid w:val="012F4937"/>
    <w:rsid w:val="013B01E4"/>
    <w:rsid w:val="01C72567"/>
    <w:rsid w:val="025063D6"/>
    <w:rsid w:val="025970C5"/>
    <w:rsid w:val="026E64C8"/>
    <w:rsid w:val="02B21096"/>
    <w:rsid w:val="02D8672C"/>
    <w:rsid w:val="02EB3409"/>
    <w:rsid w:val="03261B3E"/>
    <w:rsid w:val="033C7C8B"/>
    <w:rsid w:val="039F4FFC"/>
    <w:rsid w:val="03C77194"/>
    <w:rsid w:val="03DA6603"/>
    <w:rsid w:val="040421E8"/>
    <w:rsid w:val="041D0AB7"/>
    <w:rsid w:val="04441D2C"/>
    <w:rsid w:val="04464AF0"/>
    <w:rsid w:val="0488342B"/>
    <w:rsid w:val="04BB2A58"/>
    <w:rsid w:val="04E70206"/>
    <w:rsid w:val="04F43BB1"/>
    <w:rsid w:val="052009F1"/>
    <w:rsid w:val="052621FB"/>
    <w:rsid w:val="05431174"/>
    <w:rsid w:val="05842311"/>
    <w:rsid w:val="05931AEA"/>
    <w:rsid w:val="05AB2E22"/>
    <w:rsid w:val="06026C64"/>
    <w:rsid w:val="061966C0"/>
    <w:rsid w:val="06580D2C"/>
    <w:rsid w:val="065C4A74"/>
    <w:rsid w:val="0697370A"/>
    <w:rsid w:val="06C41D6E"/>
    <w:rsid w:val="070B5411"/>
    <w:rsid w:val="070D3FE4"/>
    <w:rsid w:val="070F59A7"/>
    <w:rsid w:val="07687597"/>
    <w:rsid w:val="07EC4B9C"/>
    <w:rsid w:val="0806087C"/>
    <w:rsid w:val="08482A4B"/>
    <w:rsid w:val="0884446E"/>
    <w:rsid w:val="08D56D1D"/>
    <w:rsid w:val="091C7834"/>
    <w:rsid w:val="091F7F4F"/>
    <w:rsid w:val="0A0C2848"/>
    <w:rsid w:val="0A7736AF"/>
    <w:rsid w:val="0A790C0D"/>
    <w:rsid w:val="0A9243A1"/>
    <w:rsid w:val="0A96329E"/>
    <w:rsid w:val="0A9A53A8"/>
    <w:rsid w:val="0AAA595A"/>
    <w:rsid w:val="0AB73709"/>
    <w:rsid w:val="0ABC70DC"/>
    <w:rsid w:val="0AD10163"/>
    <w:rsid w:val="0AF164E8"/>
    <w:rsid w:val="0AFE4BD5"/>
    <w:rsid w:val="0B3240E1"/>
    <w:rsid w:val="0B4E35F9"/>
    <w:rsid w:val="0B5161DE"/>
    <w:rsid w:val="0B6D0B05"/>
    <w:rsid w:val="0B7070FA"/>
    <w:rsid w:val="0B7B23A0"/>
    <w:rsid w:val="0B8377B3"/>
    <w:rsid w:val="0B8C5162"/>
    <w:rsid w:val="0BA24C67"/>
    <w:rsid w:val="0BD032C4"/>
    <w:rsid w:val="0BD56F48"/>
    <w:rsid w:val="0BE417F8"/>
    <w:rsid w:val="0C2C1229"/>
    <w:rsid w:val="0C342DCC"/>
    <w:rsid w:val="0C872616"/>
    <w:rsid w:val="0CCD1C4E"/>
    <w:rsid w:val="0CD01D05"/>
    <w:rsid w:val="0CF16685"/>
    <w:rsid w:val="0CF76809"/>
    <w:rsid w:val="0D385B4E"/>
    <w:rsid w:val="0D720280"/>
    <w:rsid w:val="0D95491D"/>
    <w:rsid w:val="0DAD2627"/>
    <w:rsid w:val="0E517490"/>
    <w:rsid w:val="0E531199"/>
    <w:rsid w:val="0E6C4D70"/>
    <w:rsid w:val="0EAB5540"/>
    <w:rsid w:val="0EB5503D"/>
    <w:rsid w:val="0EBC4E4A"/>
    <w:rsid w:val="0F077332"/>
    <w:rsid w:val="0F28087B"/>
    <w:rsid w:val="0F36522D"/>
    <w:rsid w:val="0FCE4087"/>
    <w:rsid w:val="10034E19"/>
    <w:rsid w:val="10466043"/>
    <w:rsid w:val="11847E49"/>
    <w:rsid w:val="11864DED"/>
    <w:rsid w:val="11B7202C"/>
    <w:rsid w:val="11C0683E"/>
    <w:rsid w:val="11E70631"/>
    <w:rsid w:val="122F3CE1"/>
    <w:rsid w:val="123B082F"/>
    <w:rsid w:val="12480DDA"/>
    <w:rsid w:val="125125F0"/>
    <w:rsid w:val="12521D4B"/>
    <w:rsid w:val="12DE2AC3"/>
    <w:rsid w:val="12F7630B"/>
    <w:rsid w:val="13BE255C"/>
    <w:rsid w:val="13FC53D2"/>
    <w:rsid w:val="143B6477"/>
    <w:rsid w:val="143C62D5"/>
    <w:rsid w:val="14574D10"/>
    <w:rsid w:val="145826FB"/>
    <w:rsid w:val="14864299"/>
    <w:rsid w:val="14AC776A"/>
    <w:rsid w:val="14E5217B"/>
    <w:rsid w:val="14FB54BA"/>
    <w:rsid w:val="15025CB7"/>
    <w:rsid w:val="150F54BE"/>
    <w:rsid w:val="153F6B6A"/>
    <w:rsid w:val="15DB3B9D"/>
    <w:rsid w:val="15E469A9"/>
    <w:rsid w:val="16352968"/>
    <w:rsid w:val="16516899"/>
    <w:rsid w:val="17364638"/>
    <w:rsid w:val="18081016"/>
    <w:rsid w:val="181E0825"/>
    <w:rsid w:val="182724F8"/>
    <w:rsid w:val="183778A4"/>
    <w:rsid w:val="18C52737"/>
    <w:rsid w:val="18D07CBD"/>
    <w:rsid w:val="18E82FA7"/>
    <w:rsid w:val="193A69E7"/>
    <w:rsid w:val="194D5E78"/>
    <w:rsid w:val="196E41C2"/>
    <w:rsid w:val="1982280A"/>
    <w:rsid w:val="19A56357"/>
    <w:rsid w:val="19B74562"/>
    <w:rsid w:val="19E64387"/>
    <w:rsid w:val="19E84219"/>
    <w:rsid w:val="1A2B068C"/>
    <w:rsid w:val="1A310F21"/>
    <w:rsid w:val="1A397F03"/>
    <w:rsid w:val="1A6851C7"/>
    <w:rsid w:val="1A9A0C07"/>
    <w:rsid w:val="1AB46779"/>
    <w:rsid w:val="1AC0032C"/>
    <w:rsid w:val="1B2F775A"/>
    <w:rsid w:val="1B44574B"/>
    <w:rsid w:val="1B4B57CD"/>
    <w:rsid w:val="1B5067E3"/>
    <w:rsid w:val="1B730888"/>
    <w:rsid w:val="1B8D4046"/>
    <w:rsid w:val="1C182048"/>
    <w:rsid w:val="1C421881"/>
    <w:rsid w:val="1C6130DA"/>
    <w:rsid w:val="1C6E5886"/>
    <w:rsid w:val="1C7A2AF5"/>
    <w:rsid w:val="1CA0319C"/>
    <w:rsid w:val="1CBA01ED"/>
    <w:rsid w:val="1CD16E02"/>
    <w:rsid w:val="1CED5A76"/>
    <w:rsid w:val="1CF440A6"/>
    <w:rsid w:val="1CF944B9"/>
    <w:rsid w:val="1D3731EE"/>
    <w:rsid w:val="1D6A3134"/>
    <w:rsid w:val="1D821CB1"/>
    <w:rsid w:val="1D8B155D"/>
    <w:rsid w:val="1E6A1888"/>
    <w:rsid w:val="1E8C319B"/>
    <w:rsid w:val="1F98568F"/>
    <w:rsid w:val="1FB87732"/>
    <w:rsid w:val="1FF04114"/>
    <w:rsid w:val="20E379BC"/>
    <w:rsid w:val="20FC125A"/>
    <w:rsid w:val="215339A9"/>
    <w:rsid w:val="21741254"/>
    <w:rsid w:val="217B688B"/>
    <w:rsid w:val="21A232A8"/>
    <w:rsid w:val="21AC754F"/>
    <w:rsid w:val="21C53FC5"/>
    <w:rsid w:val="21DF16FD"/>
    <w:rsid w:val="229C5084"/>
    <w:rsid w:val="22BA28DB"/>
    <w:rsid w:val="22D62997"/>
    <w:rsid w:val="23115A23"/>
    <w:rsid w:val="2381451F"/>
    <w:rsid w:val="238D17FF"/>
    <w:rsid w:val="23B04D89"/>
    <w:rsid w:val="23B150EA"/>
    <w:rsid w:val="242E68FB"/>
    <w:rsid w:val="24AF57D5"/>
    <w:rsid w:val="24B62C48"/>
    <w:rsid w:val="24BB0501"/>
    <w:rsid w:val="24F07D9E"/>
    <w:rsid w:val="24F43017"/>
    <w:rsid w:val="24F553E7"/>
    <w:rsid w:val="25052A75"/>
    <w:rsid w:val="250612B8"/>
    <w:rsid w:val="2523596F"/>
    <w:rsid w:val="25383938"/>
    <w:rsid w:val="254F58C4"/>
    <w:rsid w:val="25906A45"/>
    <w:rsid w:val="2596694E"/>
    <w:rsid w:val="25FD3D2D"/>
    <w:rsid w:val="265607F0"/>
    <w:rsid w:val="26E627AE"/>
    <w:rsid w:val="273543E0"/>
    <w:rsid w:val="275A7A29"/>
    <w:rsid w:val="279E2604"/>
    <w:rsid w:val="27BE5BFB"/>
    <w:rsid w:val="27FB5FDD"/>
    <w:rsid w:val="27FF59C8"/>
    <w:rsid w:val="2821166E"/>
    <w:rsid w:val="282219F3"/>
    <w:rsid w:val="283C5419"/>
    <w:rsid w:val="286064DD"/>
    <w:rsid w:val="28890BDE"/>
    <w:rsid w:val="28C466D8"/>
    <w:rsid w:val="290458DC"/>
    <w:rsid w:val="291C6EB5"/>
    <w:rsid w:val="2945036F"/>
    <w:rsid w:val="294C1C87"/>
    <w:rsid w:val="29646A50"/>
    <w:rsid w:val="29692F4E"/>
    <w:rsid w:val="2973705F"/>
    <w:rsid w:val="29936092"/>
    <w:rsid w:val="29CB3DC3"/>
    <w:rsid w:val="2A197DCD"/>
    <w:rsid w:val="2AAB365E"/>
    <w:rsid w:val="2AFF4037"/>
    <w:rsid w:val="2B4E480A"/>
    <w:rsid w:val="2B560C68"/>
    <w:rsid w:val="2B714027"/>
    <w:rsid w:val="2B9063CA"/>
    <w:rsid w:val="2B9C3D3F"/>
    <w:rsid w:val="2BA1235E"/>
    <w:rsid w:val="2BD37AC1"/>
    <w:rsid w:val="2BE109E6"/>
    <w:rsid w:val="2C75173F"/>
    <w:rsid w:val="2C785624"/>
    <w:rsid w:val="2CC6728A"/>
    <w:rsid w:val="2CEF6AAC"/>
    <w:rsid w:val="2D4E2F55"/>
    <w:rsid w:val="2DB57AB5"/>
    <w:rsid w:val="2DC739B8"/>
    <w:rsid w:val="2E2C3C3A"/>
    <w:rsid w:val="2E392BF9"/>
    <w:rsid w:val="2E462BC4"/>
    <w:rsid w:val="2E6627D0"/>
    <w:rsid w:val="2E6A2939"/>
    <w:rsid w:val="2EE21A3A"/>
    <w:rsid w:val="2EFA6AE1"/>
    <w:rsid w:val="2F2707C1"/>
    <w:rsid w:val="2F29775F"/>
    <w:rsid w:val="2F6764C6"/>
    <w:rsid w:val="2F856CEF"/>
    <w:rsid w:val="2F973D8A"/>
    <w:rsid w:val="2FEB7826"/>
    <w:rsid w:val="2FFA141E"/>
    <w:rsid w:val="30256E55"/>
    <w:rsid w:val="304F3B83"/>
    <w:rsid w:val="307F437F"/>
    <w:rsid w:val="31082F70"/>
    <w:rsid w:val="311E570F"/>
    <w:rsid w:val="31A075B3"/>
    <w:rsid w:val="31C344AC"/>
    <w:rsid w:val="31EE60B4"/>
    <w:rsid w:val="321469DA"/>
    <w:rsid w:val="32277EB2"/>
    <w:rsid w:val="324A0C20"/>
    <w:rsid w:val="32AA13BE"/>
    <w:rsid w:val="32DE3383"/>
    <w:rsid w:val="33B84979"/>
    <w:rsid w:val="345F6077"/>
    <w:rsid w:val="34776700"/>
    <w:rsid w:val="34905875"/>
    <w:rsid w:val="34955DAD"/>
    <w:rsid w:val="34A6582C"/>
    <w:rsid w:val="34AA1061"/>
    <w:rsid w:val="350F5805"/>
    <w:rsid w:val="354D262B"/>
    <w:rsid w:val="35650785"/>
    <w:rsid w:val="35997691"/>
    <w:rsid w:val="35AD3B4B"/>
    <w:rsid w:val="361672E8"/>
    <w:rsid w:val="362E144F"/>
    <w:rsid w:val="363262EB"/>
    <w:rsid w:val="36354A5B"/>
    <w:rsid w:val="364A1345"/>
    <w:rsid w:val="36AD230F"/>
    <w:rsid w:val="36EC5CF9"/>
    <w:rsid w:val="36FE2A49"/>
    <w:rsid w:val="37555ED0"/>
    <w:rsid w:val="376E2323"/>
    <w:rsid w:val="37CC0EFE"/>
    <w:rsid w:val="37D54A9B"/>
    <w:rsid w:val="37D86316"/>
    <w:rsid w:val="37E17AA6"/>
    <w:rsid w:val="37F129AC"/>
    <w:rsid w:val="38A2291C"/>
    <w:rsid w:val="38DA7754"/>
    <w:rsid w:val="38FD5761"/>
    <w:rsid w:val="391B4CEB"/>
    <w:rsid w:val="392E2FEE"/>
    <w:rsid w:val="395B60B0"/>
    <w:rsid w:val="3A06631D"/>
    <w:rsid w:val="3A154C93"/>
    <w:rsid w:val="3A1A3A2F"/>
    <w:rsid w:val="3A3F1265"/>
    <w:rsid w:val="3A730D90"/>
    <w:rsid w:val="3AA3369B"/>
    <w:rsid w:val="3B82450E"/>
    <w:rsid w:val="3BA27209"/>
    <w:rsid w:val="3BFC0628"/>
    <w:rsid w:val="3C00584D"/>
    <w:rsid w:val="3C044410"/>
    <w:rsid w:val="3C23559A"/>
    <w:rsid w:val="3C640D87"/>
    <w:rsid w:val="3C78148C"/>
    <w:rsid w:val="3C7B585C"/>
    <w:rsid w:val="3C853AA0"/>
    <w:rsid w:val="3D3D1332"/>
    <w:rsid w:val="3D5A37B2"/>
    <w:rsid w:val="3DA6074D"/>
    <w:rsid w:val="3DAF3F46"/>
    <w:rsid w:val="3DB059F4"/>
    <w:rsid w:val="3DCF7649"/>
    <w:rsid w:val="3DD816CE"/>
    <w:rsid w:val="3E732858"/>
    <w:rsid w:val="3EB35AB9"/>
    <w:rsid w:val="3EE574D2"/>
    <w:rsid w:val="3EF90600"/>
    <w:rsid w:val="3F0028CF"/>
    <w:rsid w:val="3F4C28A1"/>
    <w:rsid w:val="3FE54E2C"/>
    <w:rsid w:val="3FF07977"/>
    <w:rsid w:val="404122C8"/>
    <w:rsid w:val="40755251"/>
    <w:rsid w:val="407D3B32"/>
    <w:rsid w:val="409039CB"/>
    <w:rsid w:val="40A573D1"/>
    <w:rsid w:val="40CE2A3E"/>
    <w:rsid w:val="415522D7"/>
    <w:rsid w:val="41587E51"/>
    <w:rsid w:val="41957C78"/>
    <w:rsid w:val="41F93723"/>
    <w:rsid w:val="425A4523"/>
    <w:rsid w:val="425E62D2"/>
    <w:rsid w:val="4299522F"/>
    <w:rsid w:val="42E80F11"/>
    <w:rsid w:val="4383232C"/>
    <w:rsid w:val="439315F7"/>
    <w:rsid w:val="43A44DD4"/>
    <w:rsid w:val="43D81E1C"/>
    <w:rsid w:val="43F359D4"/>
    <w:rsid w:val="44A43845"/>
    <w:rsid w:val="44A56C41"/>
    <w:rsid w:val="44B17C20"/>
    <w:rsid w:val="44C64453"/>
    <w:rsid w:val="44D0370D"/>
    <w:rsid w:val="44F04905"/>
    <w:rsid w:val="450A16E8"/>
    <w:rsid w:val="456700B0"/>
    <w:rsid w:val="459E7462"/>
    <w:rsid w:val="45A96535"/>
    <w:rsid w:val="45BC5CEC"/>
    <w:rsid w:val="46401048"/>
    <w:rsid w:val="464A5178"/>
    <w:rsid w:val="466E6E89"/>
    <w:rsid w:val="4714763C"/>
    <w:rsid w:val="471E51CA"/>
    <w:rsid w:val="479A2804"/>
    <w:rsid w:val="483F0AFA"/>
    <w:rsid w:val="4862249C"/>
    <w:rsid w:val="48640D6B"/>
    <w:rsid w:val="48993F41"/>
    <w:rsid w:val="48BB04A0"/>
    <w:rsid w:val="48C17FAD"/>
    <w:rsid w:val="48FC27A4"/>
    <w:rsid w:val="48FC7D24"/>
    <w:rsid w:val="49236610"/>
    <w:rsid w:val="493D560B"/>
    <w:rsid w:val="49892D3A"/>
    <w:rsid w:val="49933955"/>
    <w:rsid w:val="49C538DC"/>
    <w:rsid w:val="4A044369"/>
    <w:rsid w:val="4A251287"/>
    <w:rsid w:val="4B2B5F79"/>
    <w:rsid w:val="4B31146E"/>
    <w:rsid w:val="4B727ABB"/>
    <w:rsid w:val="4B7F4A4D"/>
    <w:rsid w:val="4BD57C3E"/>
    <w:rsid w:val="4C0D0B0B"/>
    <w:rsid w:val="4C2624EF"/>
    <w:rsid w:val="4C56019F"/>
    <w:rsid w:val="4CA2330F"/>
    <w:rsid w:val="4CF8077A"/>
    <w:rsid w:val="4CFA2E6F"/>
    <w:rsid w:val="4D344DA8"/>
    <w:rsid w:val="4D5843E4"/>
    <w:rsid w:val="4D767088"/>
    <w:rsid w:val="4DE870E6"/>
    <w:rsid w:val="4DEB615C"/>
    <w:rsid w:val="4DFC13E2"/>
    <w:rsid w:val="4DFE6150"/>
    <w:rsid w:val="4E252988"/>
    <w:rsid w:val="4E39589F"/>
    <w:rsid w:val="4E432006"/>
    <w:rsid w:val="4EE260CA"/>
    <w:rsid w:val="4EF74EE0"/>
    <w:rsid w:val="4F6824E9"/>
    <w:rsid w:val="4F7E3B24"/>
    <w:rsid w:val="4FC65B6C"/>
    <w:rsid w:val="502E4FED"/>
    <w:rsid w:val="50503973"/>
    <w:rsid w:val="50942D6F"/>
    <w:rsid w:val="50950749"/>
    <w:rsid w:val="50FC71C7"/>
    <w:rsid w:val="510C7FF7"/>
    <w:rsid w:val="51234346"/>
    <w:rsid w:val="514010AD"/>
    <w:rsid w:val="51656D37"/>
    <w:rsid w:val="516F590A"/>
    <w:rsid w:val="51903A55"/>
    <w:rsid w:val="520C5A95"/>
    <w:rsid w:val="522632F8"/>
    <w:rsid w:val="52310853"/>
    <w:rsid w:val="523305EA"/>
    <w:rsid w:val="52392F82"/>
    <w:rsid w:val="529F509E"/>
    <w:rsid w:val="52A66BA1"/>
    <w:rsid w:val="52B4630D"/>
    <w:rsid w:val="52E125DF"/>
    <w:rsid w:val="52ED6D20"/>
    <w:rsid w:val="52FD3409"/>
    <w:rsid w:val="53255333"/>
    <w:rsid w:val="53A91584"/>
    <w:rsid w:val="53AC035F"/>
    <w:rsid w:val="53C3648B"/>
    <w:rsid w:val="53C969B1"/>
    <w:rsid w:val="53D206CA"/>
    <w:rsid w:val="53E03DA4"/>
    <w:rsid w:val="542D0768"/>
    <w:rsid w:val="54681D74"/>
    <w:rsid w:val="547E3BEF"/>
    <w:rsid w:val="54DA291D"/>
    <w:rsid w:val="55270A78"/>
    <w:rsid w:val="552C259F"/>
    <w:rsid w:val="55824717"/>
    <w:rsid w:val="55931D56"/>
    <w:rsid w:val="55B4513F"/>
    <w:rsid w:val="55C6779A"/>
    <w:rsid w:val="56000CD1"/>
    <w:rsid w:val="560A6D52"/>
    <w:rsid w:val="56423BE2"/>
    <w:rsid w:val="566A1298"/>
    <w:rsid w:val="56786B27"/>
    <w:rsid w:val="56DD4A81"/>
    <w:rsid w:val="573F69A4"/>
    <w:rsid w:val="57776A9F"/>
    <w:rsid w:val="57966103"/>
    <w:rsid w:val="57A2371D"/>
    <w:rsid w:val="57BC1D6E"/>
    <w:rsid w:val="57CD381C"/>
    <w:rsid w:val="58257BFB"/>
    <w:rsid w:val="58283481"/>
    <w:rsid w:val="587B5A98"/>
    <w:rsid w:val="58B43F75"/>
    <w:rsid w:val="58B91CA6"/>
    <w:rsid w:val="58BB56BF"/>
    <w:rsid w:val="58D35245"/>
    <w:rsid w:val="58F64448"/>
    <w:rsid w:val="590263ED"/>
    <w:rsid w:val="590C76E8"/>
    <w:rsid w:val="59141612"/>
    <w:rsid w:val="592E736C"/>
    <w:rsid w:val="59402531"/>
    <w:rsid w:val="5977718F"/>
    <w:rsid w:val="598D2D25"/>
    <w:rsid w:val="598E356B"/>
    <w:rsid w:val="59B718D0"/>
    <w:rsid w:val="59D219FD"/>
    <w:rsid w:val="5A473FF3"/>
    <w:rsid w:val="5A854CCD"/>
    <w:rsid w:val="5A9D46E2"/>
    <w:rsid w:val="5B36675C"/>
    <w:rsid w:val="5B6E4077"/>
    <w:rsid w:val="5B770B5C"/>
    <w:rsid w:val="5B800068"/>
    <w:rsid w:val="5BED0E1C"/>
    <w:rsid w:val="5BFE6BF1"/>
    <w:rsid w:val="5C1079C8"/>
    <w:rsid w:val="5C2B12FA"/>
    <w:rsid w:val="5C4843A2"/>
    <w:rsid w:val="5C6959A2"/>
    <w:rsid w:val="5CE30F1A"/>
    <w:rsid w:val="5CE641E8"/>
    <w:rsid w:val="5D1B4031"/>
    <w:rsid w:val="5D227F14"/>
    <w:rsid w:val="5D5A58D1"/>
    <w:rsid w:val="5DDE71DB"/>
    <w:rsid w:val="5E0E3665"/>
    <w:rsid w:val="5E531133"/>
    <w:rsid w:val="5E701400"/>
    <w:rsid w:val="5E8C54D9"/>
    <w:rsid w:val="5E8F42FA"/>
    <w:rsid w:val="5EBE731B"/>
    <w:rsid w:val="5ED87FC0"/>
    <w:rsid w:val="5EE43A46"/>
    <w:rsid w:val="5EED3009"/>
    <w:rsid w:val="5EFA343B"/>
    <w:rsid w:val="5F115243"/>
    <w:rsid w:val="5F172FBD"/>
    <w:rsid w:val="5F903BF8"/>
    <w:rsid w:val="5F927E43"/>
    <w:rsid w:val="5F9C7880"/>
    <w:rsid w:val="600975AF"/>
    <w:rsid w:val="6042153D"/>
    <w:rsid w:val="607149FF"/>
    <w:rsid w:val="608240F8"/>
    <w:rsid w:val="613E46E6"/>
    <w:rsid w:val="6141476D"/>
    <w:rsid w:val="616426EC"/>
    <w:rsid w:val="617531A9"/>
    <w:rsid w:val="61A67449"/>
    <w:rsid w:val="61F65DBA"/>
    <w:rsid w:val="61FE3190"/>
    <w:rsid w:val="6258370D"/>
    <w:rsid w:val="62CB5469"/>
    <w:rsid w:val="630D1326"/>
    <w:rsid w:val="633A3D40"/>
    <w:rsid w:val="633A5EEE"/>
    <w:rsid w:val="63492A18"/>
    <w:rsid w:val="63660387"/>
    <w:rsid w:val="63756F13"/>
    <w:rsid w:val="63923919"/>
    <w:rsid w:val="63930B42"/>
    <w:rsid w:val="63E82F01"/>
    <w:rsid w:val="64031BF5"/>
    <w:rsid w:val="64081F79"/>
    <w:rsid w:val="642401A4"/>
    <w:rsid w:val="6424442F"/>
    <w:rsid w:val="643C4E94"/>
    <w:rsid w:val="64856E62"/>
    <w:rsid w:val="64B55838"/>
    <w:rsid w:val="64BF6024"/>
    <w:rsid w:val="64D25D72"/>
    <w:rsid w:val="64F32222"/>
    <w:rsid w:val="65094FCB"/>
    <w:rsid w:val="65337D74"/>
    <w:rsid w:val="659458E0"/>
    <w:rsid w:val="65E669E5"/>
    <w:rsid w:val="65F248E0"/>
    <w:rsid w:val="65FD6B09"/>
    <w:rsid w:val="66123C22"/>
    <w:rsid w:val="66280FC3"/>
    <w:rsid w:val="663A026F"/>
    <w:rsid w:val="66507850"/>
    <w:rsid w:val="668E5019"/>
    <w:rsid w:val="66970D54"/>
    <w:rsid w:val="66A95624"/>
    <w:rsid w:val="66E81677"/>
    <w:rsid w:val="67046F56"/>
    <w:rsid w:val="672B1325"/>
    <w:rsid w:val="676963E7"/>
    <w:rsid w:val="678423B2"/>
    <w:rsid w:val="68441EB4"/>
    <w:rsid w:val="685D1C5D"/>
    <w:rsid w:val="686453CA"/>
    <w:rsid w:val="689A6E67"/>
    <w:rsid w:val="689F0B12"/>
    <w:rsid w:val="68C5626E"/>
    <w:rsid w:val="68DB389B"/>
    <w:rsid w:val="68E04536"/>
    <w:rsid w:val="68F808AD"/>
    <w:rsid w:val="69005670"/>
    <w:rsid w:val="691C0FB2"/>
    <w:rsid w:val="693E2EE0"/>
    <w:rsid w:val="698D2301"/>
    <w:rsid w:val="69B92AA5"/>
    <w:rsid w:val="69C35C61"/>
    <w:rsid w:val="6A2811CA"/>
    <w:rsid w:val="6A365C7A"/>
    <w:rsid w:val="6A573566"/>
    <w:rsid w:val="6A74243E"/>
    <w:rsid w:val="6A8C78CF"/>
    <w:rsid w:val="6AD323CD"/>
    <w:rsid w:val="6B0E5DB2"/>
    <w:rsid w:val="6B320EB3"/>
    <w:rsid w:val="6C1C663E"/>
    <w:rsid w:val="6C370C65"/>
    <w:rsid w:val="6CAB2335"/>
    <w:rsid w:val="6CFE7C3C"/>
    <w:rsid w:val="6D544F4C"/>
    <w:rsid w:val="6DB822CF"/>
    <w:rsid w:val="6DD31E0A"/>
    <w:rsid w:val="6DFA1F79"/>
    <w:rsid w:val="6E1A1B82"/>
    <w:rsid w:val="6E580F6F"/>
    <w:rsid w:val="6E682A66"/>
    <w:rsid w:val="6EB73538"/>
    <w:rsid w:val="6EBB695F"/>
    <w:rsid w:val="6EC975C0"/>
    <w:rsid w:val="6F2C12DA"/>
    <w:rsid w:val="6F831610"/>
    <w:rsid w:val="6F98367C"/>
    <w:rsid w:val="6FA275D6"/>
    <w:rsid w:val="702E5002"/>
    <w:rsid w:val="70654A71"/>
    <w:rsid w:val="70735B97"/>
    <w:rsid w:val="70AB7B74"/>
    <w:rsid w:val="70B84C30"/>
    <w:rsid w:val="710642BD"/>
    <w:rsid w:val="714615F6"/>
    <w:rsid w:val="715E1DE0"/>
    <w:rsid w:val="71BE620F"/>
    <w:rsid w:val="71FF6FDC"/>
    <w:rsid w:val="72676937"/>
    <w:rsid w:val="728A3B44"/>
    <w:rsid w:val="72BB1C51"/>
    <w:rsid w:val="730E2A30"/>
    <w:rsid w:val="738E00E8"/>
    <w:rsid w:val="73B86E17"/>
    <w:rsid w:val="745A3ACC"/>
    <w:rsid w:val="7472575B"/>
    <w:rsid w:val="74800F12"/>
    <w:rsid w:val="748F3D41"/>
    <w:rsid w:val="74AD65B0"/>
    <w:rsid w:val="75C31A5F"/>
    <w:rsid w:val="75EE6CB1"/>
    <w:rsid w:val="763808FC"/>
    <w:rsid w:val="76384B00"/>
    <w:rsid w:val="76802082"/>
    <w:rsid w:val="768B09C4"/>
    <w:rsid w:val="76BD72CA"/>
    <w:rsid w:val="76F74B6A"/>
    <w:rsid w:val="771C72CC"/>
    <w:rsid w:val="771C788E"/>
    <w:rsid w:val="777C07D8"/>
    <w:rsid w:val="77B13C7C"/>
    <w:rsid w:val="77BF2E3E"/>
    <w:rsid w:val="78256789"/>
    <w:rsid w:val="78266AF7"/>
    <w:rsid w:val="783639B6"/>
    <w:rsid w:val="78471017"/>
    <w:rsid w:val="78483FA8"/>
    <w:rsid w:val="78510D6F"/>
    <w:rsid w:val="78636B66"/>
    <w:rsid w:val="78A01155"/>
    <w:rsid w:val="78CC4FC4"/>
    <w:rsid w:val="78CE5F75"/>
    <w:rsid w:val="78F54572"/>
    <w:rsid w:val="7916519B"/>
    <w:rsid w:val="792F5D0C"/>
    <w:rsid w:val="79536D69"/>
    <w:rsid w:val="79653528"/>
    <w:rsid w:val="79B72C67"/>
    <w:rsid w:val="79C33041"/>
    <w:rsid w:val="79D01D16"/>
    <w:rsid w:val="79FE5E34"/>
    <w:rsid w:val="7A123640"/>
    <w:rsid w:val="7A254E53"/>
    <w:rsid w:val="7AB20C3E"/>
    <w:rsid w:val="7B1F7AEC"/>
    <w:rsid w:val="7B5E6808"/>
    <w:rsid w:val="7B661DA9"/>
    <w:rsid w:val="7BCC6070"/>
    <w:rsid w:val="7C042746"/>
    <w:rsid w:val="7C375AA1"/>
    <w:rsid w:val="7C3D0B2D"/>
    <w:rsid w:val="7C481F07"/>
    <w:rsid w:val="7D3A00D8"/>
    <w:rsid w:val="7E013C87"/>
    <w:rsid w:val="7E064929"/>
    <w:rsid w:val="7E2C02F0"/>
    <w:rsid w:val="7E88510D"/>
    <w:rsid w:val="7EA70360"/>
    <w:rsid w:val="7ED348B5"/>
    <w:rsid w:val="7EDE0FF7"/>
    <w:rsid w:val="7F02630E"/>
    <w:rsid w:val="7F436CBE"/>
    <w:rsid w:val="7F7F319E"/>
    <w:rsid w:val="7FB0248F"/>
    <w:rsid w:val="7FCD39E4"/>
    <w:rsid w:val="7FD94B3D"/>
    <w:rsid w:val="7FE922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SimHei"/>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SimHei"/>
      <w:b/>
      <w:sz w:val="28"/>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5" Type="http://schemas.openxmlformats.org/officeDocument/2006/relationships/fontTable" Target="fontTable.xml"/><Relationship Id="rId54" Type="http://schemas.openxmlformats.org/officeDocument/2006/relationships/numbering" Target="numbering.xml"/><Relationship Id="rId53" Type="http://schemas.openxmlformats.org/officeDocument/2006/relationships/customXml" Target="../customXml/item1.xml"/><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19</TotalTime>
  <ScaleCrop>false</ScaleCrop>
  <LinksUpToDate>false</LinksUpToDate>
  <CharactersWithSpaces>0</CharactersWithSpaces>
  <Application>WPS Office_11.1.0.9991_F1E327BC-269C-435d-A152-05C5408002CA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2021-01-10T00:42:00Z</dcterms:created>
  <dc:creator>SUN</dc:creator>
  <cp:lastModifiedBy>SUN</cp:lastModifiedBy>
  <dcterms:modified xsi:type="dcterms:W3CDTF">2021-01-17T09:46:17Z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2052-11.1.0.9991</vt:lpwstr>
  </property>
</Properties>
</file>